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BD2" w:rsidRPr="00B11437" w:rsidRDefault="00D86BD2" w:rsidP="00670648">
      <w:pPr>
        <w:pStyle w:val="Heading1"/>
        <w:numPr>
          <w:ilvl w:val="0"/>
          <w:numId w:val="0"/>
        </w:numPr>
      </w:pPr>
      <w:r w:rsidRPr="00B11437">
        <w:t>ИЗВЕШТАЈ О РАДУ КОМУНАЛНЕ ИНСПЕКЦИЈЕ ЗА 202</w:t>
      </w:r>
      <w:r w:rsidR="0027167D">
        <w:t>5</w:t>
      </w:r>
      <w:r w:rsidRPr="00B11437">
        <w:t>. ГОДИНУ</w:t>
      </w:r>
    </w:p>
    <w:p w:rsidR="00D86BD2" w:rsidRPr="00B11437" w:rsidRDefault="00D86BD2" w:rsidP="00D86BD2">
      <w:pPr>
        <w:rPr>
          <w:rFonts w:ascii="Times New Roman" w:hAnsi="Times New Roman"/>
        </w:rPr>
      </w:pPr>
    </w:p>
    <w:p w:rsidR="00800243" w:rsidRDefault="00800243" w:rsidP="00800243">
      <w:pPr>
        <w:ind w:firstLine="432"/>
        <w:jc w:val="both"/>
        <w:rPr>
          <w:rFonts w:ascii="Times New Roman" w:hAnsi="Times New Roman"/>
          <w:color w:val="000000"/>
          <w:lang w:val="sr-Cyrl-CS"/>
        </w:rPr>
      </w:pPr>
      <w:r>
        <w:rPr>
          <w:rFonts w:ascii="Times New Roman" w:hAnsi="Times New Roman"/>
        </w:rPr>
        <w:t>Одељење за инспекцијске послове о</w:t>
      </w:r>
      <w:r w:rsidR="00D86BD2" w:rsidRPr="00B11437">
        <w:rPr>
          <w:rFonts w:ascii="Times New Roman" w:hAnsi="Times New Roman"/>
          <w:lang w:val="sr-Cyrl-CS"/>
        </w:rPr>
        <w:t xml:space="preserve">бавља послове инспекцијског надзора </w:t>
      </w:r>
      <w:r w:rsidR="00D86BD2" w:rsidRPr="00B11437">
        <w:rPr>
          <w:rFonts w:ascii="Times New Roman" w:hAnsi="Times New Roman"/>
        </w:rPr>
        <w:t>над спровођењем Закона о комуналним делатностима и подзаконских аката донетих на основу овог Закона; врши инспекцијски надзор над вршењем комуналних делатности, контролише стање комуналних објеката и стање комуналне хигијене</w:t>
      </w:r>
      <w:r w:rsidR="00D86BD2" w:rsidRPr="00B11437">
        <w:rPr>
          <w:rFonts w:ascii="Times New Roman" w:hAnsi="Times New Roman"/>
          <w:lang w:val="sr-Cyrl-CS"/>
        </w:rPr>
        <w:t xml:space="preserve">; </w:t>
      </w:r>
      <w:r w:rsidR="00D86BD2" w:rsidRPr="00B11437">
        <w:rPr>
          <w:rFonts w:ascii="Times New Roman" w:hAnsi="Times New Roman"/>
          <w:spacing w:val="-4"/>
        </w:rPr>
        <w:t>врши инспекцијски надзор над законитошћу рада комуналних организација и поступака грађана, предузетника и правних лица у погледу придржавања закона, других прописа и општих аката; врши надзор над спровођењем прописа који се односе на кориснике и даваоце комуналних услуга у погледу услова и начина коришћења и давања услуга, уређивања и одржавања комуналних објеката и јавних површина;</w:t>
      </w:r>
      <w:r w:rsidR="00D86BD2" w:rsidRPr="00B11437">
        <w:rPr>
          <w:rFonts w:ascii="Times New Roman" w:hAnsi="Times New Roman"/>
        </w:rPr>
        <w:t xml:space="preserve"> </w:t>
      </w:r>
      <w:r w:rsidR="00D86BD2" w:rsidRPr="00B11437">
        <w:rPr>
          <w:rFonts w:ascii="Times New Roman" w:hAnsi="Times New Roman"/>
          <w:lang w:val="sr-Cyrl-CS"/>
        </w:rPr>
        <w:t>врши надзор над спровођењем Закона о заштити становништва од заразних болести;</w:t>
      </w:r>
      <w:r w:rsidR="00D86BD2" w:rsidRPr="00B11437">
        <w:rPr>
          <w:rFonts w:ascii="Times New Roman" w:hAnsi="Times New Roman"/>
          <w:spacing w:val="-4"/>
          <w:lang w:val="sr-Cyrl-CS"/>
        </w:rPr>
        <w:t xml:space="preserve"> </w:t>
      </w:r>
      <w:r w:rsidR="00D86BD2" w:rsidRPr="00B11437">
        <w:rPr>
          <w:rFonts w:ascii="Times New Roman" w:hAnsi="Times New Roman"/>
          <w:spacing w:val="-4"/>
        </w:rPr>
        <w:t xml:space="preserve">врши инспекцијски надзор у области трговине ван продајног објекта, осим даљинске трговине; инспекцијски надзор над истицањем и придржавањем радног времена и истицањем пословног имена, предузима и друге радње по Закону о трговини; фотографише, врши видео-снимање простора у којем се врши надзор, односно робе и других предмета који су предмет надзора; </w:t>
      </w:r>
      <w:r w:rsidR="00D86BD2" w:rsidRPr="00B11437">
        <w:rPr>
          <w:rFonts w:ascii="Times New Roman" w:hAnsi="Times New Roman"/>
          <w:lang w:val="sr-Cyrl-CS"/>
        </w:rPr>
        <w:t>врши инспекцијски надзор над спровођем Закона о путевима и подзаконских аката донетих на основу овог закона, којима се уређује одржавање, заштита, изградња и реконструкција општинских путева, улица и некатегорисаних путева, обавља послове инспекцијске контроле у складу са законом којим се уређује становање и одржавање зграда,</w:t>
      </w:r>
      <w:r w:rsidR="00D86BD2" w:rsidRPr="00B11437">
        <w:rPr>
          <w:rFonts w:ascii="Times New Roman" w:hAnsi="Times New Roman"/>
        </w:rPr>
        <w:t xml:space="preserve"> </w:t>
      </w:r>
      <w:r w:rsidR="00D86BD2" w:rsidRPr="00B11437">
        <w:rPr>
          <w:rFonts w:ascii="Times New Roman" w:hAnsi="Times New Roman"/>
          <w:lang w:val="sr-Cyrl-CS"/>
        </w:rPr>
        <w:t>предузима мере за уклањање ствари и других предмета са јавних површина ако су они ту остављени противно прописима општине, наређује извршавање утврђених обавеза и предузимање мера за отклањање недостатака, сачињава прекршајни налог за прекршаје по прописима које доноси скупштина општине, предузима друге мере утврђене овим законом и прописима општине, с</w:t>
      </w:r>
      <w:r w:rsidR="00D86BD2" w:rsidRPr="00B11437">
        <w:rPr>
          <w:rFonts w:ascii="Times New Roman" w:hAnsi="Times New Roman"/>
        </w:rPr>
        <w:t>a</w:t>
      </w:r>
      <w:r w:rsidR="00D86BD2" w:rsidRPr="00B11437">
        <w:rPr>
          <w:rFonts w:ascii="Times New Roman" w:hAnsi="Times New Roman"/>
          <w:lang w:val="sr-Cyrl-CS"/>
        </w:rPr>
        <w:t>чињ</w:t>
      </w:r>
      <w:r w:rsidR="00D86BD2" w:rsidRPr="00B11437">
        <w:rPr>
          <w:rFonts w:ascii="Times New Roman" w:hAnsi="Times New Roman"/>
        </w:rPr>
        <w:t>a</w:t>
      </w:r>
      <w:r w:rsidR="00D86BD2" w:rsidRPr="00B11437">
        <w:rPr>
          <w:rFonts w:ascii="Times New Roman" w:hAnsi="Times New Roman"/>
          <w:lang w:val="sr-Cyrl-CS"/>
        </w:rPr>
        <w:t>в</w:t>
      </w:r>
      <w:r w:rsidR="00D86BD2" w:rsidRPr="00B11437">
        <w:rPr>
          <w:rFonts w:ascii="Times New Roman" w:hAnsi="Times New Roman"/>
        </w:rPr>
        <w:t>a</w:t>
      </w:r>
      <w:r w:rsidR="00D86BD2" w:rsidRPr="00B11437">
        <w:rPr>
          <w:rFonts w:ascii="Times New Roman" w:hAnsi="Times New Roman"/>
          <w:lang w:val="sr-Cyrl-CS"/>
        </w:rPr>
        <w:t xml:space="preserve"> з</w:t>
      </w:r>
      <w:r w:rsidR="00D86BD2" w:rsidRPr="00B11437">
        <w:rPr>
          <w:rFonts w:ascii="Times New Roman" w:hAnsi="Times New Roman"/>
        </w:rPr>
        <w:t>a</w:t>
      </w:r>
      <w:r w:rsidR="00D86BD2" w:rsidRPr="00B11437">
        <w:rPr>
          <w:rFonts w:ascii="Times New Roman" w:hAnsi="Times New Roman"/>
          <w:lang w:val="sr-Cyrl-CS"/>
        </w:rPr>
        <w:t>писник н</w:t>
      </w:r>
      <w:r w:rsidR="00D86BD2" w:rsidRPr="00B11437">
        <w:rPr>
          <w:rFonts w:ascii="Times New Roman" w:hAnsi="Times New Roman"/>
        </w:rPr>
        <w:t>a</w:t>
      </w:r>
      <w:r w:rsidR="00D86BD2" w:rsidRPr="00B11437">
        <w:rPr>
          <w:rFonts w:ascii="Times New Roman" w:hAnsi="Times New Roman"/>
          <w:lang w:val="sr-Cyrl-CS"/>
        </w:rPr>
        <w:t xml:space="preserve"> т</w:t>
      </w:r>
      <w:r w:rsidR="00D86BD2" w:rsidRPr="00B11437">
        <w:rPr>
          <w:rFonts w:ascii="Times New Roman" w:hAnsi="Times New Roman"/>
        </w:rPr>
        <w:t>e</w:t>
      </w:r>
      <w:r w:rsidR="00D86BD2" w:rsidRPr="00B11437">
        <w:rPr>
          <w:rFonts w:ascii="Times New Roman" w:hAnsi="Times New Roman"/>
          <w:lang w:val="sr-Cyrl-CS"/>
        </w:rPr>
        <w:t>р</w:t>
      </w:r>
      <w:r w:rsidR="00D86BD2" w:rsidRPr="00B11437">
        <w:rPr>
          <w:rFonts w:ascii="Times New Roman" w:hAnsi="Times New Roman"/>
        </w:rPr>
        <w:t>e</w:t>
      </w:r>
      <w:r w:rsidR="00D86BD2" w:rsidRPr="00B11437">
        <w:rPr>
          <w:rFonts w:ascii="Times New Roman" w:hAnsi="Times New Roman"/>
          <w:lang w:val="sr-Cyrl-CS"/>
        </w:rPr>
        <w:t>ну, д</w:t>
      </w:r>
      <w:r w:rsidR="00D86BD2" w:rsidRPr="00B11437">
        <w:rPr>
          <w:rFonts w:ascii="Times New Roman" w:hAnsi="Times New Roman"/>
        </w:rPr>
        <w:t>o</w:t>
      </w:r>
      <w:r w:rsidR="00D86BD2" w:rsidRPr="00B11437">
        <w:rPr>
          <w:rFonts w:ascii="Times New Roman" w:hAnsi="Times New Roman"/>
          <w:lang w:val="sr-Cyrl-CS"/>
        </w:rPr>
        <w:t>н</w:t>
      </w:r>
      <w:r w:rsidR="00D86BD2" w:rsidRPr="00B11437">
        <w:rPr>
          <w:rFonts w:ascii="Times New Roman" w:hAnsi="Times New Roman"/>
        </w:rPr>
        <w:t>o</w:t>
      </w:r>
      <w:r w:rsidR="00D86BD2" w:rsidRPr="00B11437">
        <w:rPr>
          <w:rFonts w:ascii="Times New Roman" w:hAnsi="Times New Roman"/>
          <w:lang w:val="sr-Cyrl-CS"/>
        </w:rPr>
        <w:t>си р</w:t>
      </w:r>
      <w:r w:rsidR="00D86BD2" w:rsidRPr="00B11437">
        <w:rPr>
          <w:rFonts w:ascii="Times New Roman" w:hAnsi="Times New Roman"/>
        </w:rPr>
        <w:t>e</w:t>
      </w:r>
      <w:r w:rsidR="00D86BD2" w:rsidRPr="00B11437">
        <w:rPr>
          <w:rFonts w:ascii="Times New Roman" w:hAnsi="Times New Roman"/>
          <w:lang w:val="sr-Cyrl-CS"/>
        </w:rPr>
        <w:t>ш</w:t>
      </w:r>
      <w:r w:rsidR="00D86BD2" w:rsidRPr="00B11437">
        <w:rPr>
          <w:rFonts w:ascii="Times New Roman" w:hAnsi="Times New Roman"/>
        </w:rPr>
        <w:t>e</w:t>
      </w:r>
      <w:r w:rsidR="00D86BD2" w:rsidRPr="00B11437">
        <w:rPr>
          <w:rFonts w:ascii="Times New Roman" w:hAnsi="Times New Roman"/>
          <w:lang w:val="sr-Cyrl-CS"/>
        </w:rPr>
        <w:t>њ</w:t>
      </w:r>
      <w:r w:rsidR="00D86BD2" w:rsidRPr="00B11437">
        <w:rPr>
          <w:rFonts w:ascii="Times New Roman" w:hAnsi="Times New Roman"/>
        </w:rPr>
        <w:t>a</w:t>
      </w:r>
      <w:r w:rsidR="00D86BD2" w:rsidRPr="00B11437">
        <w:rPr>
          <w:rFonts w:ascii="Times New Roman" w:hAnsi="Times New Roman"/>
          <w:lang w:val="sr-Cyrl-CS"/>
        </w:rPr>
        <w:t xml:space="preserve"> из </w:t>
      </w:r>
      <w:r w:rsidR="00D86BD2" w:rsidRPr="00B11437">
        <w:rPr>
          <w:rFonts w:ascii="Times New Roman" w:hAnsi="Times New Roman"/>
        </w:rPr>
        <w:t>o</w:t>
      </w:r>
      <w:r w:rsidR="00D86BD2" w:rsidRPr="00B11437">
        <w:rPr>
          <w:rFonts w:ascii="Times New Roman" w:hAnsi="Times New Roman"/>
          <w:lang w:val="sr-Cyrl-CS"/>
        </w:rPr>
        <w:t>бл</w:t>
      </w:r>
      <w:r w:rsidR="00D86BD2" w:rsidRPr="00B11437">
        <w:rPr>
          <w:rFonts w:ascii="Times New Roman" w:hAnsi="Times New Roman"/>
        </w:rPr>
        <w:t>a</w:t>
      </w:r>
      <w:r w:rsidR="00D86BD2" w:rsidRPr="00B11437">
        <w:rPr>
          <w:rFonts w:ascii="Times New Roman" w:hAnsi="Times New Roman"/>
          <w:lang w:val="sr-Cyrl-CS"/>
        </w:rPr>
        <w:t>сти к</w:t>
      </w:r>
      <w:r w:rsidR="00D86BD2" w:rsidRPr="00B11437">
        <w:rPr>
          <w:rFonts w:ascii="Times New Roman" w:hAnsi="Times New Roman"/>
        </w:rPr>
        <w:t>o</w:t>
      </w:r>
      <w:r w:rsidR="00D86BD2" w:rsidRPr="00B11437">
        <w:rPr>
          <w:rFonts w:ascii="Times New Roman" w:hAnsi="Times New Roman"/>
          <w:lang w:val="sr-Cyrl-CS"/>
        </w:rPr>
        <w:t>мун</w:t>
      </w:r>
      <w:r w:rsidR="00D86BD2" w:rsidRPr="00B11437">
        <w:rPr>
          <w:rFonts w:ascii="Times New Roman" w:hAnsi="Times New Roman"/>
        </w:rPr>
        <w:t>a</w:t>
      </w:r>
      <w:r w:rsidR="00D86BD2" w:rsidRPr="00B11437">
        <w:rPr>
          <w:rFonts w:ascii="Times New Roman" w:hAnsi="Times New Roman"/>
          <w:lang w:val="sr-Cyrl-CS"/>
        </w:rPr>
        <w:t>лн</w:t>
      </w:r>
      <w:r w:rsidR="00D86BD2" w:rsidRPr="00B11437">
        <w:rPr>
          <w:rFonts w:ascii="Times New Roman" w:hAnsi="Times New Roman"/>
        </w:rPr>
        <w:t>e</w:t>
      </w:r>
      <w:r w:rsidR="00D86BD2" w:rsidRPr="00B11437">
        <w:rPr>
          <w:rFonts w:ascii="Times New Roman" w:hAnsi="Times New Roman"/>
          <w:lang w:val="sr-Cyrl-CS"/>
        </w:rPr>
        <w:t xml:space="preserve"> инсп</w:t>
      </w:r>
      <w:r w:rsidR="00D86BD2" w:rsidRPr="00B11437">
        <w:rPr>
          <w:rFonts w:ascii="Times New Roman" w:hAnsi="Times New Roman"/>
        </w:rPr>
        <w:t>e</w:t>
      </w:r>
      <w:r w:rsidR="00D86BD2" w:rsidRPr="00B11437">
        <w:rPr>
          <w:rFonts w:ascii="Times New Roman" w:hAnsi="Times New Roman"/>
          <w:lang w:val="sr-Cyrl-CS"/>
        </w:rPr>
        <w:t>кци</w:t>
      </w:r>
      <w:r w:rsidR="00D86BD2" w:rsidRPr="00B11437">
        <w:rPr>
          <w:rFonts w:ascii="Times New Roman" w:hAnsi="Times New Roman"/>
        </w:rPr>
        <w:t>je и стара се о њиховом извршењу;</w:t>
      </w:r>
      <w:r w:rsidR="00D86BD2" w:rsidRPr="00B11437">
        <w:rPr>
          <w:rFonts w:ascii="Times New Roman" w:hAnsi="Times New Roman"/>
          <w:lang w:val="sr-Cyrl-CS"/>
        </w:rPr>
        <w:t xml:space="preserve"> п</w:t>
      </w:r>
      <w:r w:rsidR="00D86BD2" w:rsidRPr="00B11437">
        <w:rPr>
          <w:rFonts w:ascii="Times New Roman" w:hAnsi="Times New Roman"/>
        </w:rPr>
        <w:t>o</w:t>
      </w:r>
      <w:r w:rsidR="00D86BD2" w:rsidRPr="00B11437">
        <w:rPr>
          <w:rFonts w:ascii="Times New Roman" w:hAnsi="Times New Roman"/>
          <w:lang w:val="sr-Cyrl-CS"/>
        </w:rPr>
        <w:t>дн</w:t>
      </w:r>
      <w:r w:rsidR="00D86BD2" w:rsidRPr="00B11437">
        <w:rPr>
          <w:rFonts w:ascii="Times New Roman" w:hAnsi="Times New Roman"/>
        </w:rPr>
        <w:t>o</w:t>
      </w:r>
      <w:r w:rsidR="00D86BD2" w:rsidRPr="00B11437">
        <w:rPr>
          <w:rFonts w:ascii="Times New Roman" w:hAnsi="Times New Roman"/>
          <w:lang w:val="sr-Cyrl-CS"/>
        </w:rPr>
        <w:t>си захтев за покретање пр</w:t>
      </w:r>
      <w:r w:rsidR="00D86BD2" w:rsidRPr="00B11437">
        <w:rPr>
          <w:rFonts w:ascii="Times New Roman" w:hAnsi="Times New Roman"/>
        </w:rPr>
        <w:t>e</w:t>
      </w:r>
      <w:r w:rsidR="00D86BD2" w:rsidRPr="00B11437">
        <w:rPr>
          <w:rFonts w:ascii="Times New Roman" w:hAnsi="Times New Roman"/>
          <w:lang w:val="sr-Cyrl-CS"/>
        </w:rPr>
        <w:t>крш</w:t>
      </w:r>
      <w:r w:rsidR="00D86BD2" w:rsidRPr="00B11437">
        <w:rPr>
          <w:rFonts w:ascii="Times New Roman" w:hAnsi="Times New Roman"/>
        </w:rPr>
        <w:t>aj</w:t>
      </w:r>
      <w:r w:rsidR="00D86BD2" w:rsidRPr="00B11437">
        <w:rPr>
          <w:rFonts w:ascii="Times New Roman" w:hAnsi="Times New Roman"/>
          <w:lang w:val="sr-Cyrl-CS"/>
        </w:rPr>
        <w:t>н</w:t>
      </w:r>
      <w:r w:rsidR="00D86BD2" w:rsidRPr="00B11437">
        <w:rPr>
          <w:rFonts w:ascii="Times New Roman" w:hAnsi="Times New Roman"/>
        </w:rPr>
        <w:t>ог поступка.</w:t>
      </w:r>
      <w:r>
        <w:rPr>
          <w:rFonts w:ascii="Times New Roman" w:hAnsi="Times New Roman"/>
        </w:rPr>
        <w:t xml:space="preserve"> </w:t>
      </w:r>
      <w:r w:rsidR="00D86BD2" w:rsidRPr="00B11437">
        <w:rPr>
          <w:rFonts w:ascii="Times New Roman" w:hAnsi="Times New Roman"/>
          <w:color w:val="000000"/>
          <w:lang w:val="sr-Cyrl-CS"/>
        </w:rPr>
        <w:t>Врши контролу држања и чувања домаћих животиња и кућних љубимаца, сачињава записнике, доноси решења и подноси пр</w:t>
      </w:r>
      <w:r w:rsidR="00D86BD2" w:rsidRPr="00B11437">
        <w:rPr>
          <w:rFonts w:ascii="Times New Roman" w:hAnsi="Times New Roman"/>
          <w:color w:val="000000"/>
        </w:rPr>
        <w:t>e</w:t>
      </w:r>
      <w:r w:rsidR="00D86BD2" w:rsidRPr="00B11437">
        <w:rPr>
          <w:rFonts w:ascii="Times New Roman" w:hAnsi="Times New Roman"/>
          <w:color w:val="000000"/>
          <w:lang w:val="sr-Cyrl-CS"/>
        </w:rPr>
        <w:t>крш</w:t>
      </w:r>
      <w:r w:rsidR="00D86BD2" w:rsidRPr="00B11437">
        <w:rPr>
          <w:rFonts w:ascii="Times New Roman" w:hAnsi="Times New Roman"/>
          <w:color w:val="000000"/>
        </w:rPr>
        <w:t>aj</w:t>
      </w:r>
      <w:r w:rsidR="00D86BD2" w:rsidRPr="00B11437">
        <w:rPr>
          <w:rFonts w:ascii="Times New Roman" w:hAnsi="Times New Roman"/>
          <w:color w:val="000000"/>
          <w:lang w:val="sr-Cyrl-CS"/>
        </w:rPr>
        <w:t>н</w:t>
      </w:r>
      <w:r w:rsidR="00D86BD2" w:rsidRPr="00B11437">
        <w:rPr>
          <w:rFonts w:ascii="Times New Roman" w:hAnsi="Times New Roman"/>
          <w:color w:val="000000"/>
        </w:rPr>
        <w:t>e</w:t>
      </w:r>
      <w:r w:rsidR="00D86BD2" w:rsidRPr="00B11437">
        <w:rPr>
          <w:rFonts w:ascii="Times New Roman" w:hAnsi="Times New Roman"/>
          <w:color w:val="000000"/>
          <w:lang w:val="sr-Cyrl-CS"/>
        </w:rPr>
        <w:t xml:space="preserve"> при</w:t>
      </w:r>
      <w:r w:rsidR="00D86BD2" w:rsidRPr="00B11437">
        <w:rPr>
          <w:rFonts w:ascii="Times New Roman" w:hAnsi="Times New Roman"/>
          <w:color w:val="000000"/>
        </w:rPr>
        <w:t>ja</w:t>
      </w:r>
      <w:r w:rsidR="00D86BD2" w:rsidRPr="00B11437">
        <w:rPr>
          <w:rFonts w:ascii="Times New Roman" w:hAnsi="Times New Roman"/>
          <w:color w:val="000000"/>
          <w:lang w:val="sr-Cyrl-CS"/>
        </w:rPr>
        <w:t>в</w:t>
      </w:r>
      <w:r w:rsidR="00D86BD2" w:rsidRPr="00B11437">
        <w:rPr>
          <w:rFonts w:ascii="Times New Roman" w:hAnsi="Times New Roman"/>
          <w:color w:val="000000"/>
        </w:rPr>
        <w:t>e</w:t>
      </w:r>
      <w:r w:rsidR="00D86BD2" w:rsidRPr="00B11437">
        <w:rPr>
          <w:rFonts w:ascii="Times New Roman" w:hAnsi="Times New Roman"/>
          <w:color w:val="000000"/>
          <w:lang w:val="sr-Cyrl-CS"/>
        </w:rPr>
        <w:t xml:space="preserve">. </w:t>
      </w:r>
    </w:p>
    <w:p w:rsidR="00D86BD2" w:rsidRPr="00786E8A" w:rsidRDefault="00D86BD2" w:rsidP="00800243">
      <w:pPr>
        <w:ind w:firstLine="432"/>
        <w:jc w:val="both"/>
        <w:rPr>
          <w:rFonts w:ascii="Times New Roman" w:hAnsi="Times New Roman"/>
          <w:b/>
          <w:bCs/>
          <w:color w:val="000000"/>
          <w:lang w:val="sr-Cyrl-CS"/>
        </w:rPr>
      </w:pPr>
      <w:r w:rsidRPr="00786E8A">
        <w:rPr>
          <w:rFonts w:ascii="Times New Roman" w:hAnsi="Times New Roman"/>
          <w:color w:val="000000"/>
          <w:lang w:val="sr-Cyrl-CS"/>
        </w:rPr>
        <w:t>У току 202</w:t>
      </w:r>
      <w:r w:rsidR="0027167D">
        <w:rPr>
          <w:rFonts w:ascii="Times New Roman" w:hAnsi="Times New Roman"/>
          <w:color w:val="000000"/>
          <w:lang w:val="sr-Latn-CS"/>
        </w:rPr>
        <w:t>5</w:t>
      </w:r>
      <w:r w:rsidRPr="00786E8A">
        <w:rPr>
          <w:rFonts w:ascii="Times New Roman" w:hAnsi="Times New Roman"/>
          <w:color w:val="000000"/>
          <w:lang w:val="sr-Cyrl-CS"/>
        </w:rPr>
        <w:t xml:space="preserve">. године Комунална инспекција је обрадила </w:t>
      </w:r>
      <w:r w:rsidR="0027167D">
        <w:rPr>
          <w:rFonts w:ascii="Times New Roman" w:hAnsi="Times New Roman"/>
        </w:rPr>
        <w:t>447</w:t>
      </w:r>
      <w:r w:rsidR="00DC4B0D" w:rsidRPr="00786E8A">
        <w:rPr>
          <w:rFonts w:ascii="Times New Roman" w:hAnsi="Times New Roman"/>
        </w:rPr>
        <w:t xml:space="preserve"> </w:t>
      </w:r>
      <w:r w:rsidR="0027167D">
        <w:rPr>
          <w:rFonts w:ascii="Times New Roman" w:hAnsi="Times New Roman"/>
          <w:lang w:val="sr-Cyrl-CS"/>
        </w:rPr>
        <w:t>предмета. До сада је окончан</w:t>
      </w:r>
      <w:r w:rsidR="0027167D">
        <w:rPr>
          <w:rFonts w:ascii="Times New Roman" w:hAnsi="Times New Roman"/>
        </w:rPr>
        <w:t>o</w:t>
      </w:r>
      <w:r w:rsidRPr="00786E8A">
        <w:rPr>
          <w:rFonts w:ascii="Times New Roman" w:hAnsi="Times New Roman"/>
          <w:lang w:val="sr-Cyrl-CS"/>
        </w:rPr>
        <w:t xml:space="preserve"> </w:t>
      </w:r>
      <w:r w:rsidR="0027167D">
        <w:rPr>
          <w:rFonts w:ascii="Times New Roman" w:hAnsi="Times New Roman"/>
        </w:rPr>
        <w:t>419</w:t>
      </w:r>
      <w:r w:rsidR="00670648" w:rsidRPr="00786E8A">
        <w:rPr>
          <w:rFonts w:ascii="Times New Roman" w:hAnsi="Times New Roman"/>
          <w:lang w:val="sr-Cyrl-CS"/>
        </w:rPr>
        <w:t xml:space="preserve"> предмет</w:t>
      </w:r>
      <w:r w:rsidR="0027167D">
        <w:rPr>
          <w:rFonts w:ascii="Times New Roman" w:hAnsi="Times New Roman"/>
        </w:rPr>
        <w:t>a</w:t>
      </w:r>
      <w:r w:rsidRPr="00786E8A">
        <w:rPr>
          <w:rFonts w:ascii="Times New Roman" w:hAnsi="Times New Roman"/>
          <w:lang w:val="sr-Cyrl-CS"/>
        </w:rPr>
        <w:t xml:space="preserve">. </w:t>
      </w:r>
      <w:r w:rsidRPr="00786E8A">
        <w:rPr>
          <w:rFonts w:ascii="Times New Roman" w:hAnsi="Times New Roman"/>
          <w:lang w:val="ru-RU"/>
        </w:rPr>
        <w:t>Радно време</w:t>
      </w:r>
      <w:r w:rsidRPr="00786E8A">
        <w:rPr>
          <w:rFonts w:ascii="Times New Roman" w:hAnsi="Times New Roman"/>
          <w:lang w:val="sr-Cyrl-CS"/>
        </w:rPr>
        <w:t xml:space="preserve"> комуналних инспектора који покривају градске и</w:t>
      </w:r>
      <w:r w:rsidRPr="00786E8A">
        <w:rPr>
          <w:rFonts w:ascii="Times New Roman" w:hAnsi="Times New Roman"/>
          <w:color w:val="000000"/>
          <w:lang w:val="sr-Cyrl-CS"/>
        </w:rPr>
        <w:t xml:space="preserve"> сеоске месне заједнице </w:t>
      </w:r>
      <w:r w:rsidRPr="00786E8A">
        <w:rPr>
          <w:rFonts w:ascii="Times New Roman" w:hAnsi="Times New Roman"/>
          <w:color w:val="000000"/>
          <w:lang w:val="ru-RU"/>
        </w:rPr>
        <w:t>је организовано</w:t>
      </w:r>
      <w:r w:rsidRPr="00786E8A">
        <w:rPr>
          <w:rFonts w:ascii="Times New Roman" w:hAnsi="Times New Roman"/>
          <w:color w:val="000000"/>
          <w:lang w:val="sr-Cyrl-CS"/>
        </w:rPr>
        <w:t xml:space="preserve"> радним данима од 07:30-15:30 часова. </w:t>
      </w:r>
    </w:p>
    <w:p w:rsidR="00800243" w:rsidRPr="00786E8A" w:rsidRDefault="00D86BD2" w:rsidP="00353BFE">
      <w:pPr>
        <w:pStyle w:val="4clan"/>
        <w:spacing w:before="35" w:after="35"/>
        <w:ind w:firstLine="432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sr-Cyrl-CS"/>
        </w:rPr>
      </w:pPr>
      <w:r w:rsidRPr="00786E8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sr-Cyrl-CS"/>
        </w:rPr>
        <w:t>У току редовних активности вршена је контрола поштовања норми прописаних Одлуком о обављању комуналних делатности и других општинских одлука, а нарочито заузећа јавне површине робом, расхладним уређајима, летњим и зимским баштама и рекламним паноима. Контроле су вршене у циљу провере поседовања одобрења Оде</w:t>
      </w:r>
      <w:r w:rsidR="00800243" w:rsidRPr="00786E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љ</w:t>
      </w:r>
      <w:r w:rsidRPr="00786E8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sr-Cyrl-CS"/>
        </w:rPr>
        <w:t xml:space="preserve">ења за </w:t>
      </w:r>
      <w:r w:rsidR="00800243" w:rsidRPr="00786E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</w:t>
      </w:r>
      <w:r w:rsidRPr="00786E8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sr-Cyrl-CS"/>
        </w:rPr>
        <w:t xml:space="preserve">рбанизам и имовинско правне послове, те је у случају непоседовања овог одобрења решењима наложено прибављање истог. </w:t>
      </w:r>
    </w:p>
    <w:p w:rsidR="00D86BD2" w:rsidRPr="0027167D" w:rsidRDefault="00D86BD2" w:rsidP="00353BFE">
      <w:pPr>
        <w:pStyle w:val="4clan"/>
        <w:spacing w:before="35" w:after="35"/>
        <w:ind w:firstLine="432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786E8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sr-Cyrl-CS"/>
        </w:rPr>
        <w:t>Током 202</w:t>
      </w:r>
      <w:r w:rsidR="0027167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sr-Latn-CS"/>
        </w:rPr>
        <w:t>5</w:t>
      </w:r>
      <w:r w:rsidRPr="00786E8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sr-Cyrl-CS"/>
        </w:rPr>
        <w:t>.</w:t>
      </w:r>
      <w:r w:rsidRPr="00786E8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sr-Latn-CS"/>
        </w:rPr>
        <w:t xml:space="preserve"> </w:t>
      </w:r>
      <w:r w:rsidRPr="00786E8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sr-Cyrl-CS"/>
        </w:rPr>
        <w:t xml:space="preserve">године  </w:t>
      </w:r>
      <w:r w:rsidRPr="00786E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поднето је </w:t>
      </w:r>
      <w:r w:rsidR="0027167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30</w:t>
      </w:r>
      <w:r w:rsidRPr="00786E8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sr-Cyrl-CS"/>
        </w:rPr>
        <w:t xml:space="preserve"> захтева за покретање прекршајног пос</w:t>
      </w:r>
      <w:r w:rsidR="000805EE" w:rsidRPr="00786E8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sr-Cyrl-CS"/>
        </w:rPr>
        <w:t xml:space="preserve">тупка Прекршајном суду </w:t>
      </w:r>
      <w:r w:rsidR="004D797F" w:rsidRPr="00786E8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sr-Cyrl-CS"/>
        </w:rPr>
        <w:t>Параћин</w:t>
      </w:r>
      <w:r w:rsidR="004D797F" w:rsidRPr="00786E8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sr-Latn-CS"/>
        </w:rPr>
        <w:t xml:space="preserve"> </w:t>
      </w:r>
      <w:r w:rsidR="004D797F" w:rsidRPr="00786E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и </w:t>
      </w:r>
      <w:r w:rsidR="0027167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sr-Latn-CS"/>
        </w:rPr>
        <w:t>19</w:t>
      </w:r>
      <w:r w:rsidR="000805EE" w:rsidRPr="00786E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4D797F" w:rsidRPr="00786E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допуна </w:t>
      </w:r>
      <w:r w:rsidR="0027167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захтева </w:t>
      </w:r>
      <w:r w:rsidR="004D797F" w:rsidRPr="00786E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 покретање прекршајног поступка.</w:t>
      </w:r>
      <w:r w:rsidR="00531986" w:rsidRPr="00786E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Прек</w:t>
      </w:r>
      <w:r w:rsidR="0027167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ршајни суд у Параћину је донео 23</w:t>
      </w:r>
      <w:r w:rsidR="00531986" w:rsidRPr="00786E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пресуда, </w:t>
      </w:r>
      <w:r w:rsidR="0027167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</w:t>
      </w:r>
      <w:r w:rsidR="000805EE" w:rsidRPr="00786E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Решења</w:t>
      </w:r>
      <w:r w:rsidR="0027167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о обустави поступка.</w:t>
      </w:r>
    </w:p>
    <w:p w:rsidR="00D86BD2" w:rsidRPr="00B11437" w:rsidRDefault="00D86BD2" w:rsidP="00353BFE">
      <w:pPr>
        <w:pStyle w:val="4clan"/>
        <w:spacing w:before="35" w:after="35"/>
        <w:ind w:firstLine="432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sr-Cyrl-CS"/>
        </w:rPr>
      </w:pPr>
      <w:r w:rsidRPr="00B1143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sr-Cyrl-CS"/>
        </w:rPr>
        <w:t xml:space="preserve">Контролисано је чишћење, одржавање и раскопавање јавних површина као и одржавање јавних зелених површина. Одржавање саобраћајних површина и сигнализације, одржавање атмосферске и фекалне канализације и чишћење снега кроз контролу чишћења од стране грађана и надзор над радом зимске службе чишћења и одржавања улица и путева у зимском периоду. Вршена је стална контрола градилишта (прописно постављање ограда око истих, прљање и оштећење улица и тротоара, запушавање уличних сливника грађевинским материјалом). </w:t>
      </w:r>
    </w:p>
    <w:p w:rsidR="00D86BD2" w:rsidRPr="00B11437" w:rsidRDefault="00D86BD2" w:rsidP="00353BFE">
      <w:pPr>
        <w:pStyle w:val="4clan"/>
        <w:spacing w:before="35" w:after="35"/>
        <w:ind w:firstLine="432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sr-Cyrl-CS"/>
        </w:rPr>
      </w:pPr>
      <w:r w:rsidRPr="00B1143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sr-Cyrl-CS"/>
        </w:rPr>
        <w:lastRenderedPageBreak/>
        <w:t xml:space="preserve">Предузимане су мере на уклањању нерегистрованих и хаварисаних возила, комуналног отпада и дивљих депонија. Такође вршена је контрола рада јавних предузећа која се баве комуналним делатностима а нарочито ЈКП </w:t>
      </w:r>
      <w:r w:rsidR="009D391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Црница</w:t>
      </w:r>
      <w:r w:rsidRPr="00B1143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sr-Cyrl-CS"/>
        </w:rPr>
        <w:t xml:space="preserve"> коме је донето више решења ради предузимања мера по Одлуци о обављању комуналне делатности на сакупљању, транспорту и депоновању чврстог комуналног отпада са територије општине Параћин. </w:t>
      </w:r>
    </w:p>
    <w:p w:rsidR="00D86BD2" w:rsidRPr="00B11437" w:rsidRDefault="00D86BD2" w:rsidP="00353BFE">
      <w:pPr>
        <w:pStyle w:val="4clan"/>
        <w:spacing w:before="35" w:after="35"/>
        <w:ind w:firstLine="432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B1143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sr-Cyrl-CS"/>
        </w:rPr>
        <w:t>Вршена је контрола уличне продаје за</w:t>
      </w:r>
      <w:r w:rsidR="009D391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Божић,</w:t>
      </w:r>
      <w:r w:rsidRPr="00B1143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sr-Cyrl-CS"/>
        </w:rPr>
        <w:t xml:space="preserve"> 8. март, уличне продаје за Ускрс, уличне новогодишње продаје, уличне продаје лицитацијом добијених места по Програму за постављање привремених објеката на територији Општине Параћин у улици Краља Петра </w:t>
      </w:r>
      <w:r w:rsidRPr="00B1143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I</w:t>
      </w:r>
      <w:r w:rsidRPr="00B1143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sr-Cyrl-CS"/>
        </w:rPr>
        <w:t xml:space="preserve"> и продаја бостана на територији </w:t>
      </w:r>
      <w:r w:rsidR="003F4DA1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sr-Cyrl-CS"/>
        </w:rPr>
        <w:t>Општине Параћин</w:t>
      </w:r>
      <w:r w:rsidRPr="00B1143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sr-Cyrl-CS"/>
        </w:rPr>
        <w:t>.</w:t>
      </w:r>
      <w:r w:rsidRPr="00B1143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</w:p>
    <w:p w:rsidR="0001503D" w:rsidRPr="00DC4134" w:rsidRDefault="00D86BD2" w:rsidP="00036C74">
      <w:pPr>
        <w:pStyle w:val="4clan"/>
        <w:spacing w:before="35" w:after="35"/>
        <w:ind w:firstLine="43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86E8A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Комунални инспектор задужен за поступање по Одлуци о држању животиња је вршио контроле поступања по прописаним нормама, прослеђива</w:t>
      </w:r>
      <w:r w:rsidRPr="00786E8A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786E8A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пријаве грађана служби Зоохиг</w:t>
      </w:r>
      <w:r w:rsidRPr="00786E8A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786E8A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јене о локацијама на којима се налазе пси луталице ради даљег поступања ове службе. </w:t>
      </w:r>
      <w:r w:rsidRPr="00DC4134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У 202</w:t>
      </w:r>
      <w:r w:rsidR="0027167D" w:rsidRPr="00DC4134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DC4134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. години су</w:t>
      </w:r>
      <w:r w:rsidR="0001503D" w:rsidRPr="00DC4134">
        <w:rPr>
          <w:rFonts w:ascii="Times New Roman" w:hAnsi="Times New Roman" w:cs="Times New Roman"/>
          <w:b w:val="0"/>
          <w:bCs w:val="0"/>
          <w:sz w:val="24"/>
          <w:szCs w:val="24"/>
          <w:lang w:val="sr-Latn-CS"/>
        </w:rPr>
        <w:t xml:space="preserve"> </w:t>
      </w:r>
      <w:r w:rsidR="0001503D" w:rsidRPr="00DC413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извршене </w:t>
      </w:r>
      <w:r w:rsidR="00134BBD" w:rsidRPr="00DC4134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DC4134" w:rsidRPr="00DC4134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B93836" w:rsidRPr="00DC4134">
        <w:rPr>
          <w:rFonts w:ascii="Times New Roman" w:hAnsi="Times New Roman" w:cs="Times New Roman"/>
          <w:b w:val="0"/>
          <w:bCs w:val="0"/>
          <w:color w:val="C00000"/>
          <w:sz w:val="24"/>
          <w:szCs w:val="24"/>
        </w:rPr>
        <w:t xml:space="preserve"> </w:t>
      </w:r>
      <w:r w:rsidR="00DC4134" w:rsidRPr="00DC4134">
        <w:rPr>
          <w:rFonts w:ascii="Times New Roman" w:hAnsi="Times New Roman" w:cs="Times New Roman"/>
          <w:b w:val="0"/>
          <w:bCs w:val="0"/>
          <w:sz w:val="24"/>
          <w:szCs w:val="24"/>
        </w:rPr>
        <w:t>акција</w:t>
      </w:r>
      <w:r w:rsidR="0001503D" w:rsidRPr="00DC413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хватање паса луталица, извршено </w:t>
      </w:r>
      <w:r w:rsidR="00DC4134" w:rsidRPr="00DC4134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01503D" w:rsidRPr="00DC413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надзора над власничким псима.</w:t>
      </w:r>
      <w:r w:rsidRPr="00DC4134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</w:t>
      </w:r>
      <w:r w:rsidR="0088651D" w:rsidRPr="00DC4134">
        <w:rPr>
          <w:rFonts w:ascii="Times New Roman" w:hAnsi="Times New Roman" w:cs="Times New Roman"/>
          <w:b w:val="0"/>
          <w:bCs w:val="0"/>
          <w:sz w:val="24"/>
          <w:szCs w:val="24"/>
        </w:rPr>
        <w:t>Сачињене су службене белешке</w:t>
      </w:r>
      <w:r w:rsidR="007658A4" w:rsidRPr="00DC413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 контроли чувања паса у сеоским домаћинствима, </w:t>
      </w:r>
      <w:r w:rsidR="0088651D" w:rsidRPr="00DC413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као и у </w:t>
      </w:r>
      <w:r w:rsidR="0075333A" w:rsidRPr="00DC4134">
        <w:rPr>
          <w:rFonts w:ascii="Times New Roman" w:hAnsi="Times New Roman" w:cs="Times New Roman"/>
          <w:b w:val="0"/>
          <w:bCs w:val="0"/>
          <w:sz w:val="24"/>
          <w:szCs w:val="24"/>
        </w:rPr>
        <w:t>домаћинствима у граду.</w:t>
      </w:r>
      <w:r w:rsidR="0075333A" w:rsidRPr="00DC4134">
        <w:rPr>
          <w:rFonts w:ascii="Times New Roman" w:hAnsi="Times New Roman" w:cs="Times New Roman"/>
          <w:b w:val="0"/>
          <w:bCs w:val="0"/>
          <w:color w:val="C00000"/>
          <w:sz w:val="24"/>
          <w:szCs w:val="24"/>
        </w:rPr>
        <w:t xml:space="preserve"> </w:t>
      </w:r>
      <w:r w:rsidR="0075333A" w:rsidRPr="00DC4134">
        <w:rPr>
          <w:rFonts w:ascii="Times New Roman" w:hAnsi="Times New Roman" w:cs="Times New Roman"/>
          <w:b w:val="0"/>
          <w:bCs w:val="0"/>
          <w:sz w:val="24"/>
          <w:szCs w:val="24"/>
        </w:rPr>
        <w:t>Углавном предмети решени по захтеву странке.</w:t>
      </w:r>
    </w:p>
    <w:p w:rsidR="003F4DA1" w:rsidRPr="00DC4134" w:rsidRDefault="00FF0E91" w:rsidP="00FF0E91">
      <w:pPr>
        <w:pStyle w:val="4clan"/>
        <w:spacing w:before="35" w:after="35"/>
        <w:ind w:firstLine="43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C4134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У 202</w:t>
      </w:r>
      <w:r w:rsidR="0027167D" w:rsidRPr="00DC4134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DC4134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. години је извршено </w:t>
      </w:r>
      <w:r w:rsidR="00DC4134" w:rsidRPr="00DC4134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 w:rsidRPr="00DC4134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инспекцијс</w:t>
      </w:r>
      <w:r w:rsidR="007658A4" w:rsidRPr="00DC4134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>к</w:t>
      </w:r>
      <w:r w:rsidR="007658A4" w:rsidRPr="00DC4134">
        <w:rPr>
          <w:rFonts w:ascii="Times New Roman" w:hAnsi="Times New Roman" w:cs="Times New Roman"/>
          <w:b w:val="0"/>
          <w:bCs w:val="0"/>
          <w:sz w:val="24"/>
          <w:szCs w:val="24"/>
          <w:lang w:val="sr-Latn-CS"/>
        </w:rPr>
        <w:t>a</w:t>
      </w:r>
      <w:r w:rsidR="007658A4" w:rsidRPr="00DC4134">
        <w:rPr>
          <w:rFonts w:ascii="Times New Roman" w:hAnsi="Times New Roman" w:cs="Times New Roman"/>
          <w:b w:val="0"/>
          <w:bCs w:val="0"/>
          <w:sz w:val="24"/>
          <w:szCs w:val="24"/>
          <w:lang w:val="sr-Cyrl-CS"/>
        </w:rPr>
        <w:t xml:space="preserve"> надзора стамбених заједница</w:t>
      </w:r>
      <w:r w:rsidR="00716A18" w:rsidRPr="00DC413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које се односе на постављање и разрешење управника зграда. </w:t>
      </w:r>
      <w:r w:rsidR="00656A3F" w:rsidRPr="00DC4134">
        <w:rPr>
          <w:rFonts w:ascii="Times New Roman" w:hAnsi="Times New Roman" w:cs="Times New Roman"/>
          <w:b w:val="0"/>
          <w:bCs w:val="0"/>
          <w:sz w:val="24"/>
          <w:szCs w:val="24"/>
        </w:rPr>
        <w:t>Поред овог броја, извршени су и надзори у стамбеним заједницама по пријави грађана због нарушавања кућног реда</w:t>
      </w:r>
      <w:r w:rsidR="00411869" w:rsidRPr="00DC413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мира у стамбеним заједницама, а проблеми решени након усмено наложених мера.</w:t>
      </w:r>
      <w:r w:rsidR="00656A3F" w:rsidRPr="00DC413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D86BD2" w:rsidRPr="00B11437" w:rsidRDefault="00D86BD2" w:rsidP="00D86BD2">
      <w:pPr>
        <w:pStyle w:val="4clan"/>
        <w:spacing w:before="35" w:after="35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 w:rsidRPr="00B1143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Комунална инспекција је примала пријаве грађана писменим путем, телефонским путем, затим путем</w:t>
      </w:r>
      <w:r w:rsidRPr="00B11437">
        <w:rPr>
          <w:rFonts w:ascii="Times New Roman" w:eastAsia="SimSun" w:hAnsi="Times New Roman" w:cs="Times New Roman"/>
          <w:lang w:val="ru-RU" w:eastAsia="zh-CN"/>
        </w:rPr>
        <w:t xml:space="preserve"> </w:t>
      </w:r>
      <w:r w:rsidRPr="00B11437">
        <w:rPr>
          <w:rFonts w:ascii="Times New Roman" w:eastAsia="SimSun" w:hAnsi="Times New Roman" w:cs="Times New Roman"/>
          <w:b w:val="0"/>
          <w:sz w:val="24"/>
          <w:szCs w:val="24"/>
          <w:lang w:val="ru-RU" w:eastAsia="zh-CN"/>
        </w:rPr>
        <w:t>запримљене</w:t>
      </w:r>
      <w:r w:rsidRPr="00B11437">
        <w:rPr>
          <w:rFonts w:ascii="Times New Roman" w:eastAsia="SimSun" w:hAnsi="Times New Roman" w:cs="Times New Roman"/>
          <w:b w:val="0"/>
          <w:bCs w:val="0"/>
          <w:sz w:val="24"/>
          <w:szCs w:val="24"/>
          <w:lang w:eastAsia="zh-CN"/>
        </w:rPr>
        <w:t xml:space="preserve"> </w:t>
      </w:r>
      <w:r w:rsidRPr="00B11437">
        <w:rPr>
          <w:rFonts w:ascii="Times New Roman" w:eastAsia="SimSun" w:hAnsi="Times New Roman" w:cs="Times New Roman"/>
          <w:b w:val="0"/>
          <w:sz w:val="24"/>
          <w:szCs w:val="24"/>
          <w:lang w:val="ru-RU"/>
        </w:rPr>
        <w:t>електронске поште</w:t>
      </w:r>
      <w:r w:rsidRPr="00B1143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и </w:t>
      </w:r>
      <w:r w:rsidRPr="00B11437">
        <w:rPr>
          <w:rFonts w:ascii="Times New Roman" w:eastAsia="SimSun" w:hAnsi="Times New Roman" w:cs="Times New Roman"/>
          <w:b w:val="0"/>
          <w:sz w:val="24"/>
          <w:szCs w:val="24"/>
          <w:lang w:val="ru-RU" w:eastAsia="zh-CN"/>
        </w:rPr>
        <w:t xml:space="preserve">путем </w:t>
      </w:r>
      <w:r w:rsidRPr="00B11437">
        <w:rPr>
          <w:rFonts w:ascii="Times New Roman" w:eastAsia="SimSun" w:hAnsi="Times New Roman" w:cs="Times New Roman"/>
          <w:b w:val="0"/>
          <w:sz w:val="24"/>
          <w:szCs w:val="24"/>
          <w:lang w:eastAsia="zh-CN"/>
        </w:rPr>
        <w:t>пријемног места опште Управе</w:t>
      </w:r>
      <w:r w:rsidRPr="00B1143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. Укупно је било </w:t>
      </w:r>
      <w:r w:rsidR="0027167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285</w:t>
      </w:r>
      <w:r w:rsidRPr="00B1143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sr-Cyrl-CS"/>
        </w:rPr>
        <w:t xml:space="preserve"> </w:t>
      </w:r>
      <w:r w:rsidRPr="00B1143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примљених пријава преко</w:t>
      </w:r>
      <w:r w:rsidRPr="00B11437">
        <w:rPr>
          <w:rFonts w:ascii="Times New Roman" w:eastAsia="SimSun" w:hAnsi="Times New Roman" w:cs="Times New Roman"/>
          <w:b w:val="0"/>
          <w:sz w:val="24"/>
          <w:szCs w:val="24"/>
          <w:lang w:eastAsia="zh-CN"/>
        </w:rPr>
        <w:t xml:space="preserve"> пријемног места </w:t>
      </w:r>
      <w:r w:rsidR="003F4DA1">
        <w:rPr>
          <w:rFonts w:ascii="Times New Roman" w:eastAsia="SimSun" w:hAnsi="Times New Roman" w:cs="Times New Roman"/>
          <w:b w:val="0"/>
          <w:sz w:val="24"/>
          <w:szCs w:val="24"/>
          <w:lang w:eastAsia="zh-CN"/>
        </w:rPr>
        <w:t>ЈУМ-а</w:t>
      </w:r>
      <w:r w:rsidR="003F4DA1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. </w:t>
      </w:r>
      <w:r w:rsidRPr="00B1143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По свим налозима је поступљено а пријаве су се углавном односиле на извођење радова на јавним површинама када исте нису доведене у пређашње стање, непрописно чување </w:t>
      </w:r>
      <w:r w:rsidR="0027167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и шетање паса, изливање отпадних вода</w:t>
      </w:r>
      <w:r w:rsidRPr="00B1143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на јавну површину, непрописно постављене контејнере, шут, гране и коров на јавној површини, недостатак поклопца на шахтама, изливање воде услед атмосферских падавина, постојање дивљих депонија, уличне продаје воћа и поврћа, укоровљени и запуштени плацеви итд. </w:t>
      </w:r>
    </w:p>
    <w:p w:rsidR="00D86BD2" w:rsidRPr="00B11437" w:rsidRDefault="00D86BD2" w:rsidP="00D86BD2">
      <w:pPr>
        <w:pStyle w:val="4clan"/>
        <w:spacing w:before="35" w:after="35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D86BD2" w:rsidRPr="00B11437" w:rsidRDefault="00D86BD2" w:rsidP="00D86BD2">
      <w:pPr>
        <w:pStyle w:val="4clan"/>
        <w:spacing w:before="35" w:after="35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B1143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У Параћину дана </w:t>
      </w:r>
      <w:r w:rsidR="004E7E7D">
        <w:rPr>
          <w:rFonts w:ascii="Times New Roman" w:hAnsi="Times New Roman" w:cs="Times New Roman"/>
          <w:b w:val="0"/>
          <w:color w:val="000000"/>
          <w:sz w:val="24"/>
          <w:szCs w:val="24"/>
        </w:rPr>
        <w:t>12</w:t>
      </w:r>
      <w:r w:rsidRPr="00B11437">
        <w:rPr>
          <w:rFonts w:ascii="Times New Roman" w:hAnsi="Times New Roman" w:cs="Times New Roman"/>
          <w:b w:val="0"/>
          <w:color w:val="000000"/>
          <w:sz w:val="24"/>
          <w:szCs w:val="24"/>
        </w:rPr>
        <w:t>.01.202</w:t>
      </w:r>
      <w:r w:rsidR="0027167D">
        <w:rPr>
          <w:rFonts w:ascii="Times New Roman" w:hAnsi="Times New Roman" w:cs="Times New Roman"/>
          <w:b w:val="0"/>
          <w:color w:val="000000"/>
          <w:sz w:val="24"/>
          <w:szCs w:val="24"/>
        </w:rPr>
        <w:t>6</w:t>
      </w:r>
      <w:r w:rsidRPr="00B11437">
        <w:rPr>
          <w:rFonts w:ascii="Times New Roman" w:hAnsi="Times New Roman" w:cs="Times New Roman"/>
          <w:b w:val="0"/>
          <w:color w:val="000000"/>
          <w:sz w:val="24"/>
          <w:szCs w:val="24"/>
        </w:rPr>
        <w:t>. године</w:t>
      </w:r>
    </w:p>
    <w:p w:rsidR="00D86BD2" w:rsidRPr="00396DC7" w:rsidRDefault="00D86BD2" w:rsidP="00D86BD2">
      <w:pPr>
        <w:pStyle w:val="4clan"/>
        <w:spacing w:before="35" w:after="35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D86BD2" w:rsidRDefault="00D86BD2" w:rsidP="00D86BD2">
      <w:pPr>
        <w:jc w:val="right"/>
      </w:pPr>
    </w:p>
    <w:p w:rsidR="00D86BD2" w:rsidRDefault="009D3913" w:rsidP="009D391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НАЧЕЛНИК</w:t>
      </w:r>
    </w:p>
    <w:p w:rsidR="009D3913" w:rsidRDefault="009D3913" w:rsidP="00D86BD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ОДЕЉЕЊА ЗА ИНСПЕКЦИЈСКЕ ПОСЛОВЕ</w:t>
      </w:r>
    </w:p>
    <w:p w:rsidR="009D3913" w:rsidRPr="009D3913" w:rsidRDefault="009D3913" w:rsidP="00D86BD2">
      <w:pPr>
        <w:jc w:val="right"/>
        <w:rPr>
          <w:rFonts w:ascii="Times New Roman" w:hAnsi="Times New Roman"/>
        </w:rPr>
      </w:pPr>
    </w:p>
    <w:p w:rsidR="00D86BD2" w:rsidRPr="009D3913" w:rsidRDefault="00D86BD2" w:rsidP="00D86BD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</w:t>
      </w:r>
      <w:r w:rsidR="001D4EBB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>Далибор Бајкић</w:t>
      </w:r>
    </w:p>
    <w:p w:rsidR="00D86BD2" w:rsidRPr="007A4640" w:rsidRDefault="00D86BD2" w:rsidP="00D86BD2">
      <w:pPr>
        <w:pStyle w:val="4clan"/>
        <w:spacing w:before="35" w:after="35"/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E167C" w:rsidRPr="00D86BD2" w:rsidRDefault="009E167C" w:rsidP="00D86BD2">
      <w:pPr>
        <w:pStyle w:val="Tekst"/>
      </w:pPr>
    </w:p>
    <w:sectPr w:rsidR="009E167C" w:rsidRPr="00D86BD2" w:rsidSect="0003232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7" w:right="1417" w:bottom="1417" w:left="1417" w:header="1191" w:footer="1021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E85" w:rsidRDefault="00375E85" w:rsidP="004A4828">
      <w:r>
        <w:separator/>
      </w:r>
    </w:p>
  </w:endnote>
  <w:endnote w:type="continuationSeparator" w:id="1">
    <w:p w:rsidR="00375E85" w:rsidRDefault="00375E85" w:rsidP="004A4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RomanBol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67C" w:rsidRPr="00455F13" w:rsidRDefault="009E167C" w:rsidP="00A068E4">
    <w:pPr>
      <w:pStyle w:val="Footer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Име и презиместудента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19629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67C" w:rsidRDefault="00BB4D88">
        <w:pPr>
          <w:pStyle w:val="Footer"/>
          <w:jc w:val="right"/>
        </w:pPr>
      </w:p>
    </w:sdtContent>
  </w:sdt>
  <w:p w:rsidR="009E167C" w:rsidRPr="002F133A" w:rsidRDefault="009E167C" w:rsidP="008700A9">
    <w:pPr>
      <w:pStyle w:val="Footer"/>
      <w:jc w:val="center"/>
      <w:rPr>
        <w:rFonts w:asciiTheme="minorHAnsi" w:hAnsiTheme="minorHAnsi"/>
        <w:i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67C" w:rsidRDefault="009E167C">
    <w:pPr>
      <w:pStyle w:val="Footer"/>
      <w:jc w:val="right"/>
    </w:pPr>
  </w:p>
  <w:p w:rsidR="009E167C" w:rsidRDefault="009E16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E85" w:rsidRDefault="00375E85" w:rsidP="004A4828">
      <w:r>
        <w:separator/>
      </w:r>
    </w:p>
  </w:footnote>
  <w:footnote w:type="continuationSeparator" w:id="1">
    <w:p w:rsidR="00375E85" w:rsidRDefault="00375E85" w:rsidP="004A48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541" w:type="pct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44"/>
      <w:gridCol w:w="8245"/>
      <w:gridCol w:w="1005"/>
    </w:tblGrid>
    <w:tr w:rsidR="009E167C" w:rsidTr="001D3915">
      <w:tc>
        <w:tcPr>
          <w:tcW w:w="507" w:type="pct"/>
          <w:vAlign w:val="center"/>
        </w:tcPr>
        <w:p w:rsidR="009E167C" w:rsidRPr="00F92829" w:rsidRDefault="009E167C" w:rsidP="001D3915">
          <w:pPr>
            <w:pStyle w:val="Header"/>
            <w:jc w:val="center"/>
            <w:rPr>
              <w:rStyle w:val="PageNumber"/>
              <w:b/>
              <w:noProof/>
              <w:sz w:val="28"/>
            </w:rPr>
          </w:pPr>
          <w:r w:rsidRPr="00F92829">
            <w:rPr>
              <w:rStyle w:val="PageNumber"/>
              <w:b/>
              <w:noProof/>
              <w:sz w:val="28"/>
            </w:rPr>
            <w:t>2</w:t>
          </w:r>
        </w:p>
      </w:tc>
      <w:tc>
        <w:tcPr>
          <w:tcW w:w="4005" w:type="pct"/>
          <w:vAlign w:val="center"/>
        </w:tcPr>
        <w:p w:rsidR="009E167C" w:rsidRPr="00455F13" w:rsidRDefault="009E167C" w:rsidP="00455F13">
          <w:pPr>
            <w:pStyle w:val="Header"/>
            <w:jc w:val="center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>Темасеминарскограда</w:t>
          </w:r>
        </w:p>
      </w:tc>
      <w:tc>
        <w:tcPr>
          <w:tcW w:w="488" w:type="pct"/>
          <w:vAlign w:val="center"/>
        </w:tcPr>
        <w:p w:rsidR="009E167C" w:rsidRDefault="009E167C" w:rsidP="001D3915">
          <w:pPr>
            <w:pStyle w:val="Header"/>
            <w:jc w:val="center"/>
            <w:rPr>
              <w:rFonts w:ascii="Century Gothic" w:hAnsi="Century Gothic"/>
              <w:sz w:val="18"/>
              <w:szCs w:val="18"/>
            </w:rPr>
          </w:pPr>
        </w:p>
      </w:tc>
    </w:tr>
  </w:tbl>
  <w:p w:rsidR="009E167C" w:rsidRPr="00A068E4" w:rsidRDefault="009E167C" w:rsidP="00A068E4">
    <w:pPr>
      <w:pStyle w:val="Header"/>
      <w:jc w:val="right"/>
      <w:rPr>
        <w:rFonts w:ascii="Century Gothic" w:hAnsi="Century Gothic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67C" w:rsidRPr="00A068E4" w:rsidRDefault="009E167C" w:rsidP="00A068E4">
    <w:pPr>
      <w:pStyle w:val="Header"/>
      <w:jc w:val="right"/>
      <w:rPr>
        <w:rFonts w:ascii="Century Gothic" w:hAnsi="Century Gothic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F9C2FB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78349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B8601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F9A77D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6A747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864D2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2E43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F645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6682E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D454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68322F"/>
    <w:multiLevelType w:val="hybridMultilevel"/>
    <w:tmpl w:val="D37A65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011A9"/>
    <w:multiLevelType w:val="hybridMultilevel"/>
    <w:tmpl w:val="9FB2D672"/>
    <w:lvl w:ilvl="0" w:tplc="7E089D78">
      <w:start w:val="1"/>
      <w:numFmt w:val="decimal"/>
      <w:pStyle w:val="Literatura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B647E1"/>
    <w:multiLevelType w:val="hybridMultilevel"/>
    <w:tmpl w:val="A5A0690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385203"/>
    <w:multiLevelType w:val="hybridMultilevel"/>
    <w:tmpl w:val="14BCB510"/>
    <w:lvl w:ilvl="0" w:tplc="6F4A0808">
      <w:start w:val="1"/>
      <w:numFmt w:val="decimal"/>
      <w:lvlText w:val="Графикон %1."/>
      <w:lvlJc w:val="left"/>
      <w:pPr>
        <w:ind w:left="1123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color w:val="auto"/>
        <w:sz w:val="24"/>
        <w:vertAlign w:val="subscript"/>
      </w:r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4">
    <w:nsid w:val="28C8334D"/>
    <w:multiLevelType w:val="hybridMultilevel"/>
    <w:tmpl w:val="BA641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D827C2"/>
    <w:multiLevelType w:val="multilevel"/>
    <w:tmpl w:val="1034E4EC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28EF024D"/>
    <w:multiLevelType w:val="hybridMultilevel"/>
    <w:tmpl w:val="C3B48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BF3CBC"/>
    <w:multiLevelType w:val="hybridMultilevel"/>
    <w:tmpl w:val="7F6CF4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BF3DDE"/>
    <w:multiLevelType w:val="hybridMultilevel"/>
    <w:tmpl w:val="10366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73E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D7A065F"/>
    <w:multiLevelType w:val="hybridMultilevel"/>
    <w:tmpl w:val="176E2854"/>
    <w:lvl w:ilvl="0" w:tplc="0DEE9FD4">
      <w:start w:val="1"/>
      <w:numFmt w:val="bullet"/>
      <w:pStyle w:val="Nabrajanje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D9E5D76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>
    <w:nsid w:val="50DE162E"/>
    <w:multiLevelType w:val="hybridMultilevel"/>
    <w:tmpl w:val="EE0E2CA2"/>
    <w:lvl w:ilvl="0" w:tplc="C4D4A1AC">
      <w:start w:val="1"/>
      <w:numFmt w:val="decimal"/>
      <w:pStyle w:val="Grafikonnatpis"/>
      <w:lvlText w:val="Графикон %1."/>
      <w:lvlJc w:val="left"/>
      <w:pPr>
        <w:ind w:left="1130" w:hanging="360"/>
      </w:pPr>
      <w:rPr>
        <w:rFonts w:ascii="Times New Roman" w:hAnsi="Times New Roman" w:hint="default"/>
        <w:b/>
        <w:i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3">
    <w:nsid w:val="51376EA3"/>
    <w:multiLevelType w:val="hybridMultilevel"/>
    <w:tmpl w:val="70F252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0F194C"/>
    <w:multiLevelType w:val="hybridMultilevel"/>
    <w:tmpl w:val="CA829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EB7EA2"/>
    <w:multiLevelType w:val="hybridMultilevel"/>
    <w:tmpl w:val="199826A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B446C9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6ECA7E06"/>
    <w:multiLevelType w:val="hybridMultilevel"/>
    <w:tmpl w:val="1430E7FE"/>
    <w:lvl w:ilvl="0" w:tplc="38547954">
      <w:start w:val="1"/>
      <w:numFmt w:val="decimal"/>
      <w:pStyle w:val="Slikenatpis"/>
      <w:suff w:val="space"/>
      <w:lvlText w:val="Слика %1."/>
      <w:lvlJc w:val="left"/>
      <w:pPr>
        <w:ind w:left="502" w:hanging="360"/>
      </w:pPr>
      <w:rPr>
        <w:rFonts w:ascii="Times New Roman" w:hAnsi="Times New Roman" w:hint="default"/>
        <w:b/>
        <w:i/>
      </w:rPr>
    </w:lvl>
    <w:lvl w:ilvl="1" w:tplc="241A0019" w:tentative="1">
      <w:start w:val="1"/>
      <w:numFmt w:val="lowerLetter"/>
      <w:lvlText w:val="%2."/>
      <w:lvlJc w:val="left"/>
      <w:pPr>
        <w:ind w:left="1185" w:hanging="360"/>
      </w:pPr>
    </w:lvl>
    <w:lvl w:ilvl="2" w:tplc="241A001B" w:tentative="1">
      <w:start w:val="1"/>
      <w:numFmt w:val="lowerRoman"/>
      <w:lvlText w:val="%3."/>
      <w:lvlJc w:val="right"/>
      <w:pPr>
        <w:ind w:left="1905" w:hanging="180"/>
      </w:pPr>
    </w:lvl>
    <w:lvl w:ilvl="3" w:tplc="241A000F" w:tentative="1">
      <w:start w:val="1"/>
      <w:numFmt w:val="decimal"/>
      <w:lvlText w:val="%4."/>
      <w:lvlJc w:val="left"/>
      <w:pPr>
        <w:ind w:left="2625" w:hanging="360"/>
      </w:pPr>
    </w:lvl>
    <w:lvl w:ilvl="4" w:tplc="241A0019" w:tentative="1">
      <w:start w:val="1"/>
      <w:numFmt w:val="lowerLetter"/>
      <w:lvlText w:val="%5."/>
      <w:lvlJc w:val="left"/>
      <w:pPr>
        <w:ind w:left="3345" w:hanging="360"/>
      </w:pPr>
    </w:lvl>
    <w:lvl w:ilvl="5" w:tplc="241A001B" w:tentative="1">
      <w:start w:val="1"/>
      <w:numFmt w:val="lowerRoman"/>
      <w:lvlText w:val="%6."/>
      <w:lvlJc w:val="right"/>
      <w:pPr>
        <w:ind w:left="4065" w:hanging="180"/>
      </w:pPr>
    </w:lvl>
    <w:lvl w:ilvl="6" w:tplc="241A000F" w:tentative="1">
      <w:start w:val="1"/>
      <w:numFmt w:val="decimal"/>
      <w:lvlText w:val="%7."/>
      <w:lvlJc w:val="left"/>
      <w:pPr>
        <w:ind w:left="4785" w:hanging="360"/>
      </w:pPr>
    </w:lvl>
    <w:lvl w:ilvl="7" w:tplc="241A0019" w:tentative="1">
      <w:start w:val="1"/>
      <w:numFmt w:val="lowerLetter"/>
      <w:lvlText w:val="%8."/>
      <w:lvlJc w:val="left"/>
      <w:pPr>
        <w:ind w:left="5505" w:hanging="360"/>
      </w:pPr>
    </w:lvl>
    <w:lvl w:ilvl="8" w:tplc="2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8">
    <w:nsid w:val="6EEF16E5"/>
    <w:multiLevelType w:val="hybridMultilevel"/>
    <w:tmpl w:val="F0B4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224FC6"/>
    <w:multiLevelType w:val="hybridMultilevel"/>
    <w:tmpl w:val="843ED158"/>
    <w:lvl w:ilvl="0" w:tplc="B55AB9F4">
      <w:start w:val="1"/>
      <w:numFmt w:val="decimal"/>
      <w:pStyle w:val="Tabelenatpis"/>
      <w:suff w:val="space"/>
      <w:lvlText w:val="Табела %1."/>
      <w:lvlJc w:val="left"/>
      <w:pPr>
        <w:ind w:left="2203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2F0A92"/>
    <w:multiLevelType w:val="hybridMultilevel"/>
    <w:tmpl w:val="2B20B7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19"/>
  </w:num>
  <w:num w:numId="4">
    <w:abstractNumId w:val="2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20"/>
  </w:num>
  <w:num w:numId="18">
    <w:abstractNumId w:val="29"/>
  </w:num>
  <w:num w:numId="19">
    <w:abstractNumId w:val="12"/>
  </w:num>
  <w:num w:numId="20">
    <w:abstractNumId w:val="22"/>
  </w:num>
  <w:num w:numId="21">
    <w:abstractNumId w:val="13"/>
  </w:num>
  <w:num w:numId="22">
    <w:abstractNumId w:val="27"/>
    <w:lvlOverride w:ilvl="0">
      <w:startOverride w:val="1"/>
    </w:lvlOverride>
  </w:num>
  <w:num w:numId="23">
    <w:abstractNumId w:val="30"/>
  </w:num>
  <w:num w:numId="24">
    <w:abstractNumId w:val="10"/>
  </w:num>
  <w:num w:numId="25">
    <w:abstractNumId w:val="29"/>
    <w:lvlOverride w:ilvl="0">
      <w:startOverride w:val="1"/>
    </w:lvlOverride>
  </w:num>
  <w:num w:numId="26">
    <w:abstractNumId w:val="27"/>
    <w:lvlOverride w:ilvl="0">
      <w:startOverride w:val="1"/>
    </w:lvlOverride>
  </w:num>
  <w:num w:numId="27">
    <w:abstractNumId w:val="18"/>
  </w:num>
  <w:num w:numId="28">
    <w:abstractNumId w:val="14"/>
  </w:num>
  <w:num w:numId="29">
    <w:abstractNumId w:val="16"/>
  </w:num>
  <w:num w:numId="30">
    <w:abstractNumId w:val="25"/>
  </w:num>
  <w:num w:numId="31">
    <w:abstractNumId w:val="17"/>
  </w:num>
  <w:num w:numId="32">
    <w:abstractNumId w:val="24"/>
  </w:num>
  <w:num w:numId="33">
    <w:abstractNumId w:val="23"/>
  </w:num>
  <w:num w:numId="34">
    <w:abstractNumId w:val="28"/>
  </w:num>
  <w:num w:numId="35">
    <w:abstractNumId w:val="29"/>
    <w:lvlOverride w:ilvl="0">
      <w:startOverride w:val="1"/>
    </w:lvlOverride>
  </w:num>
  <w:num w:numId="36">
    <w:abstractNumId w:val="29"/>
    <w:lvlOverride w:ilvl="0">
      <w:startOverride w:val="1"/>
    </w:lvlOverride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9F7F19"/>
    <w:rsid w:val="000011D1"/>
    <w:rsid w:val="00007694"/>
    <w:rsid w:val="000079AC"/>
    <w:rsid w:val="0001064F"/>
    <w:rsid w:val="000115A8"/>
    <w:rsid w:val="00012F13"/>
    <w:rsid w:val="0001503D"/>
    <w:rsid w:val="0002020D"/>
    <w:rsid w:val="000210E4"/>
    <w:rsid w:val="00024184"/>
    <w:rsid w:val="00025B27"/>
    <w:rsid w:val="0003050F"/>
    <w:rsid w:val="0003232C"/>
    <w:rsid w:val="00032987"/>
    <w:rsid w:val="00034BEB"/>
    <w:rsid w:val="00036C74"/>
    <w:rsid w:val="00037B9A"/>
    <w:rsid w:val="0004617D"/>
    <w:rsid w:val="000633B9"/>
    <w:rsid w:val="0007184D"/>
    <w:rsid w:val="00071D5D"/>
    <w:rsid w:val="000721B7"/>
    <w:rsid w:val="00074D62"/>
    <w:rsid w:val="00076BD1"/>
    <w:rsid w:val="000805EE"/>
    <w:rsid w:val="00080701"/>
    <w:rsid w:val="000811DF"/>
    <w:rsid w:val="00083C62"/>
    <w:rsid w:val="000845B4"/>
    <w:rsid w:val="00087849"/>
    <w:rsid w:val="00093C86"/>
    <w:rsid w:val="000964CF"/>
    <w:rsid w:val="000A4F6D"/>
    <w:rsid w:val="000A588B"/>
    <w:rsid w:val="000A5FAA"/>
    <w:rsid w:val="000A6C1C"/>
    <w:rsid w:val="000B1008"/>
    <w:rsid w:val="000B3D38"/>
    <w:rsid w:val="000B4EB8"/>
    <w:rsid w:val="000B5FF2"/>
    <w:rsid w:val="000B721D"/>
    <w:rsid w:val="000B7771"/>
    <w:rsid w:val="000C79E0"/>
    <w:rsid w:val="000D0D42"/>
    <w:rsid w:val="000D4F94"/>
    <w:rsid w:val="000E23BC"/>
    <w:rsid w:val="000E24C3"/>
    <w:rsid w:val="000E5198"/>
    <w:rsid w:val="000E6BD0"/>
    <w:rsid w:val="000F029A"/>
    <w:rsid w:val="000F10A5"/>
    <w:rsid w:val="000F564F"/>
    <w:rsid w:val="000F6F19"/>
    <w:rsid w:val="00102380"/>
    <w:rsid w:val="00106443"/>
    <w:rsid w:val="001065D5"/>
    <w:rsid w:val="00111B90"/>
    <w:rsid w:val="00112CF1"/>
    <w:rsid w:val="00114F20"/>
    <w:rsid w:val="001153C5"/>
    <w:rsid w:val="0012088E"/>
    <w:rsid w:val="00123E5E"/>
    <w:rsid w:val="00131A91"/>
    <w:rsid w:val="001334B7"/>
    <w:rsid w:val="00134BBD"/>
    <w:rsid w:val="00143154"/>
    <w:rsid w:val="00146AF4"/>
    <w:rsid w:val="00152E51"/>
    <w:rsid w:val="00154C2B"/>
    <w:rsid w:val="00172F75"/>
    <w:rsid w:val="001753A2"/>
    <w:rsid w:val="00175A73"/>
    <w:rsid w:val="00177686"/>
    <w:rsid w:val="00186416"/>
    <w:rsid w:val="001869CF"/>
    <w:rsid w:val="001900DF"/>
    <w:rsid w:val="00192E5C"/>
    <w:rsid w:val="00194243"/>
    <w:rsid w:val="00194E9B"/>
    <w:rsid w:val="001951A1"/>
    <w:rsid w:val="00196F0D"/>
    <w:rsid w:val="001A00CE"/>
    <w:rsid w:val="001A074F"/>
    <w:rsid w:val="001A0C1C"/>
    <w:rsid w:val="001A19AB"/>
    <w:rsid w:val="001A7217"/>
    <w:rsid w:val="001B33DA"/>
    <w:rsid w:val="001B41BD"/>
    <w:rsid w:val="001B598A"/>
    <w:rsid w:val="001B75CE"/>
    <w:rsid w:val="001C042C"/>
    <w:rsid w:val="001D187B"/>
    <w:rsid w:val="001D3915"/>
    <w:rsid w:val="001D4EBB"/>
    <w:rsid w:val="001E02C0"/>
    <w:rsid w:val="001E1716"/>
    <w:rsid w:val="001E21D2"/>
    <w:rsid w:val="001E7E34"/>
    <w:rsid w:val="001F3B9C"/>
    <w:rsid w:val="001F7108"/>
    <w:rsid w:val="00200918"/>
    <w:rsid w:val="00202F2D"/>
    <w:rsid w:val="00205825"/>
    <w:rsid w:val="0021296B"/>
    <w:rsid w:val="00212F29"/>
    <w:rsid w:val="00224CD3"/>
    <w:rsid w:val="00227D48"/>
    <w:rsid w:val="00227E0B"/>
    <w:rsid w:val="00236FD0"/>
    <w:rsid w:val="00243254"/>
    <w:rsid w:val="00245B08"/>
    <w:rsid w:val="00252990"/>
    <w:rsid w:val="0025340E"/>
    <w:rsid w:val="002629C8"/>
    <w:rsid w:val="0026383D"/>
    <w:rsid w:val="002638B6"/>
    <w:rsid w:val="00267670"/>
    <w:rsid w:val="00267A3F"/>
    <w:rsid w:val="0027167D"/>
    <w:rsid w:val="002722DB"/>
    <w:rsid w:val="0027434C"/>
    <w:rsid w:val="00282700"/>
    <w:rsid w:val="00286D14"/>
    <w:rsid w:val="00287482"/>
    <w:rsid w:val="002A041D"/>
    <w:rsid w:val="002A2CBF"/>
    <w:rsid w:val="002A3C70"/>
    <w:rsid w:val="002A6A56"/>
    <w:rsid w:val="002C3782"/>
    <w:rsid w:val="002C3DAF"/>
    <w:rsid w:val="002D3FD7"/>
    <w:rsid w:val="002E66F9"/>
    <w:rsid w:val="002E6837"/>
    <w:rsid w:val="002F133A"/>
    <w:rsid w:val="002F224F"/>
    <w:rsid w:val="00302B50"/>
    <w:rsid w:val="00310344"/>
    <w:rsid w:val="00312169"/>
    <w:rsid w:val="00317F6F"/>
    <w:rsid w:val="003222B1"/>
    <w:rsid w:val="003258F6"/>
    <w:rsid w:val="00326C80"/>
    <w:rsid w:val="00326D1B"/>
    <w:rsid w:val="0033406E"/>
    <w:rsid w:val="00334075"/>
    <w:rsid w:val="003426DD"/>
    <w:rsid w:val="00344A12"/>
    <w:rsid w:val="00347B24"/>
    <w:rsid w:val="0035163B"/>
    <w:rsid w:val="00353BFE"/>
    <w:rsid w:val="00354282"/>
    <w:rsid w:val="00355C11"/>
    <w:rsid w:val="00361CF3"/>
    <w:rsid w:val="00362F2C"/>
    <w:rsid w:val="00370C61"/>
    <w:rsid w:val="00375253"/>
    <w:rsid w:val="00375E85"/>
    <w:rsid w:val="00376D6A"/>
    <w:rsid w:val="00384C8B"/>
    <w:rsid w:val="00384E97"/>
    <w:rsid w:val="00385522"/>
    <w:rsid w:val="003926F2"/>
    <w:rsid w:val="00396FE8"/>
    <w:rsid w:val="003A6BB7"/>
    <w:rsid w:val="003B1721"/>
    <w:rsid w:val="003B2A41"/>
    <w:rsid w:val="003B5D8A"/>
    <w:rsid w:val="003C5164"/>
    <w:rsid w:val="003E406F"/>
    <w:rsid w:val="003E5002"/>
    <w:rsid w:val="003E7172"/>
    <w:rsid w:val="003F4031"/>
    <w:rsid w:val="003F4DA1"/>
    <w:rsid w:val="003F6279"/>
    <w:rsid w:val="00400CA2"/>
    <w:rsid w:val="00411869"/>
    <w:rsid w:val="004129D4"/>
    <w:rsid w:val="004147DA"/>
    <w:rsid w:val="00414EFC"/>
    <w:rsid w:val="00424585"/>
    <w:rsid w:val="004261ED"/>
    <w:rsid w:val="00430BE9"/>
    <w:rsid w:val="00431832"/>
    <w:rsid w:val="004358A7"/>
    <w:rsid w:val="00437F0E"/>
    <w:rsid w:val="004432FC"/>
    <w:rsid w:val="00443D79"/>
    <w:rsid w:val="00444932"/>
    <w:rsid w:val="004467A0"/>
    <w:rsid w:val="004512C2"/>
    <w:rsid w:val="004543B1"/>
    <w:rsid w:val="004545C5"/>
    <w:rsid w:val="00455F13"/>
    <w:rsid w:val="00456B3F"/>
    <w:rsid w:val="00471724"/>
    <w:rsid w:val="004730BD"/>
    <w:rsid w:val="00473A84"/>
    <w:rsid w:val="00483486"/>
    <w:rsid w:val="004920E8"/>
    <w:rsid w:val="004956B5"/>
    <w:rsid w:val="00496276"/>
    <w:rsid w:val="004A4828"/>
    <w:rsid w:val="004D11BD"/>
    <w:rsid w:val="004D566B"/>
    <w:rsid w:val="004D6E14"/>
    <w:rsid w:val="004D797F"/>
    <w:rsid w:val="004D7C15"/>
    <w:rsid w:val="004E13CC"/>
    <w:rsid w:val="004E21A1"/>
    <w:rsid w:val="004E7E7D"/>
    <w:rsid w:val="004E7FB0"/>
    <w:rsid w:val="004F36EE"/>
    <w:rsid w:val="004F4AC2"/>
    <w:rsid w:val="004F5EE3"/>
    <w:rsid w:val="00503742"/>
    <w:rsid w:val="00503984"/>
    <w:rsid w:val="005045F0"/>
    <w:rsid w:val="0050578A"/>
    <w:rsid w:val="005058CF"/>
    <w:rsid w:val="00515D9E"/>
    <w:rsid w:val="005163C2"/>
    <w:rsid w:val="00522EC1"/>
    <w:rsid w:val="00522FB8"/>
    <w:rsid w:val="00526E22"/>
    <w:rsid w:val="00531986"/>
    <w:rsid w:val="00532D0E"/>
    <w:rsid w:val="00534CA0"/>
    <w:rsid w:val="00537F70"/>
    <w:rsid w:val="00540056"/>
    <w:rsid w:val="005416D0"/>
    <w:rsid w:val="00544047"/>
    <w:rsid w:val="00555C57"/>
    <w:rsid w:val="005617BD"/>
    <w:rsid w:val="00564709"/>
    <w:rsid w:val="0056774C"/>
    <w:rsid w:val="00567A4D"/>
    <w:rsid w:val="00571BA7"/>
    <w:rsid w:val="0057620C"/>
    <w:rsid w:val="005776F6"/>
    <w:rsid w:val="00591C75"/>
    <w:rsid w:val="005920C2"/>
    <w:rsid w:val="0059232D"/>
    <w:rsid w:val="00594EE8"/>
    <w:rsid w:val="005962C9"/>
    <w:rsid w:val="005A54C9"/>
    <w:rsid w:val="005A6E4A"/>
    <w:rsid w:val="005B5169"/>
    <w:rsid w:val="005B7E45"/>
    <w:rsid w:val="005C7BC0"/>
    <w:rsid w:val="005D0D86"/>
    <w:rsid w:val="005D2D54"/>
    <w:rsid w:val="005E03FF"/>
    <w:rsid w:val="005F3E4C"/>
    <w:rsid w:val="0060396E"/>
    <w:rsid w:val="00604C80"/>
    <w:rsid w:val="006053A6"/>
    <w:rsid w:val="006074ED"/>
    <w:rsid w:val="006125E7"/>
    <w:rsid w:val="006128ED"/>
    <w:rsid w:val="006160D0"/>
    <w:rsid w:val="0061691B"/>
    <w:rsid w:val="00624C10"/>
    <w:rsid w:val="00627624"/>
    <w:rsid w:val="0063037F"/>
    <w:rsid w:val="00631E7B"/>
    <w:rsid w:val="00643281"/>
    <w:rsid w:val="00644D59"/>
    <w:rsid w:val="0064504B"/>
    <w:rsid w:val="006459FF"/>
    <w:rsid w:val="00650466"/>
    <w:rsid w:val="00650848"/>
    <w:rsid w:val="00655D10"/>
    <w:rsid w:val="00656158"/>
    <w:rsid w:val="00656A3F"/>
    <w:rsid w:val="006570D7"/>
    <w:rsid w:val="00661CA9"/>
    <w:rsid w:val="00670648"/>
    <w:rsid w:val="006724C6"/>
    <w:rsid w:val="00681414"/>
    <w:rsid w:val="006835A0"/>
    <w:rsid w:val="00685363"/>
    <w:rsid w:val="006862A5"/>
    <w:rsid w:val="00691F27"/>
    <w:rsid w:val="006939D3"/>
    <w:rsid w:val="006A4762"/>
    <w:rsid w:val="006A6A1B"/>
    <w:rsid w:val="006A782D"/>
    <w:rsid w:val="006B1E43"/>
    <w:rsid w:val="006B4996"/>
    <w:rsid w:val="006B764B"/>
    <w:rsid w:val="006C51F3"/>
    <w:rsid w:val="006C5714"/>
    <w:rsid w:val="006C61EA"/>
    <w:rsid w:val="006D3E14"/>
    <w:rsid w:val="006D46BA"/>
    <w:rsid w:val="006D4B93"/>
    <w:rsid w:val="006D6FF6"/>
    <w:rsid w:val="006F023C"/>
    <w:rsid w:val="006F0A57"/>
    <w:rsid w:val="006F3518"/>
    <w:rsid w:val="006F3574"/>
    <w:rsid w:val="006F3C35"/>
    <w:rsid w:val="006F79FA"/>
    <w:rsid w:val="0070417D"/>
    <w:rsid w:val="00711A0E"/>
    <w:rsid w:val="0071384E"/>
    <w:rsid w:val="00714F89"/>
    <w:rsid w:val="00716A18"/>
    <w:rsid w:val="007305BC"/>
    <w:rsid w:val="00731E0A"/>
    <w:rsid w:val="00732624"/>
    <w:rsid w:val="00733188"/>
    <w:rsid w:val="0074214E"/>
    <w:rsid w:val="00744E87"/>
    <w:rsid w:val="00746C64"/>
    <w:rsid w:val="00752470"/>
    <w:rsid w:val="0075333A"/>
    <w:rsid w:val="007540F4"/>
    <w:rsid w:val="0075732C"/>
    <w:rsid w:val="00760198"/>
    <w:rsid w:val="00763149"/>
    <w:rsid w:val="00764916"/>
    <w:rsid w:val="007658A4"/>
    <w:rsid w:val="00767DB9"/>
    <w:rsid w:val="00786E8A"/>
    <w:rsid w:val="007904B6"/>
    <w:rsid w:val="00790917"/>
    <w:rsid w:val="00795072"/>
    <w:rsid w:val="007A0F4C"/>
    <w:rsid w:val="007B144F"/>
    <w:rsid w:val="007B423E"/>
    <w:rsid w:val="007C5332"/>
    <w:rsid w:val="007D35F7"/>
    <w:rsid w:val="007D6535"/>
    <w:rsid w:val="007F1496"/>
    <w:rsid w:val="007F4F50"/>
    <w:rsid w:val="00800243"/>
    <w:rsid w:val="00800531"/>
    <w:rsid w:val="00813CE8"/>
    <w:rsid w:val="0082324E"/>
    <w:rsid w:val="00824063"/>
    <w:rsid w:val="0082559B"/>
    <w:rsid w:val="00826D72"/>
    <w:rsid w:val="00833E37"/>
    <w:rsid w:val="00841E63"/>
    <w:rsid w:val="0084480F"/>
    <w:rsid w:val="00851177"/>
    <w:rsid w:val="00853D26"/>
    <w:rsid w:val="00856752"/>
    <w:rsid w:val="00856C69"/>
    <w:rsid w:val="00856CE3"/>
    <w:rsid w:val="00860A73"/>
    <w:rsid w:val="00861FAA"/>
    <w:rsid w:val="008632AA"/>
    <w:rsid w:val="00863AFA"/>
    <w:rsid w:val="008700A9"/>
    <w:rsid w:val="0087255D"/>
    <w:rsid w:val="00873870"/>
    <w:rsid w:val="00873EEE"/>
    <w:rsid w:val="008757F1"/>
    <w:rsid w:val="0088001E"/>
    <w:rsid w:val="00884E1C"/>
    <w:rsid w:val="0088651D"/>
    <w:rsid w:val="00891ED5"/>
    <w:rsid w:val="00892F8D"/>
    <w:rsid w:val="008A1905"/>
    <w:rsid w:val="008A256F"/>
    <w:rsid w:val="008B294C"/>
    <w:rsid w:val="008C5805"/>
    <w:rsid w:val="008C6065"/>
    <w:rsid w:val="008D6821"/>
    <w:rsid w:val="008E02F5"/>
    <w:rsid w:val="008E172F"/>
    <w:rsid w:val="008E537E"/>
    <w:rsid w:val="008F3C30"/>
    <w:rsid w:val="008F4349"/>
    <w:rsid w:val="008F4790"/>
    <w:rsid w:val="009028CB"/>
    <w:rsid w:val="00903E05"/>
    <w:rsid w:val="00904FD2"/>
    <w:rsid w:val="00906AB9"/>
    <w:rsid w:val="00910D99"/>
    <w:rsid w:val="009140B4"/>
    <w:rsid w:val="00921FE8"/>
    <w:rsid w:val="00922685"/>
    <w:rsid w:val="0092278C"/>
    <w:rsid w:val="00925B44"/>
    <w:rsid w:val="00936551"/>
    <w:rsid w:val="00947FF2"/>
    <w:rsid w:val="00954105"/>
    <w:rsid w:val="00964317"/>
    <w:rsid w:val="00965373"/>
    <w:rsid w:val="00970C81"/>
    <w:rsid w:val="009762F5"/>
    <w:rsid w:val="009805CA"/>
    <w:rsid w:val="00985514"/>
    <w:rsid w:val="00986AB8"/>
    <w:rsid w:val="00990AE8"/>
    <w:rsid w:val="009916D9"/>
    <w:rsid w:val="00992CDA"/>
    <w:rsid w:val="009A6689"/>
    <w:rsid w:val="009B259F"/>
    <w:rsid w:val="009B49C0"/>
    <w:rsid w:val="009B52E7"/>
    <w:rsid w:val="009C3250"/>
    <w:rsid w:val="009C3255"/>
    <w:rsid w:val="009C700A"/>
    <w:rsid w:val="009D3913"/>
    <w:rsid w:val="009D6596"/>
    <w:rsid w:val="009E167C"/>
    <w:rsid w:val="009E4B3A"/>
    <w:rsid w:val="009E4EF5"/>
    <w:rsid w:val="009E6E6A"/>
    <w:rsid w:val="009E70E8"/>
    <w:rsid w:val="009F0024"/>
    <w:rsid w:val="009F0903"/>
    <w:rsid w:val="009F0B60"/>
    <w:rsid w:val="009F1C0B"/>
    <w:rsid w:val="009F5AC0"/>
    <w:rsid w:val="009F76C0"/>
    <w:rsid w:val="009F7F19"/>
    <w:rsid w:val="00A00D51"/>
    <w:rsid w:val="00A045E8"/>
    <w:rsid w:val="00A04E4F"/>
    <w:rsid w:val="00A0614B"/>
    <w:rsid w:val="00A068E4"/>
    <w:rsid w:val="00A107EE"/>
    <w:rsid w:val="00A1218E"/>
    <w:rsid w:val="00A15925"/>
    <w:rsid w:val="00A15FB4"/>
    <w:rsid w:val="00A25DA0"/>
    <w:rsid w:val="00A26BDF"/>
    <w:rsid w:val="00A270F2"/>
    <w:rsid w:val="00A3260E"/>
    <w:rsid w:val="00A32C9E"/>
    <w:rsid w:val="00A336B8"/>
    <w:rsid w:val="00A34304"/>
    <w:rsid w:val="00A4518B"/>
    <w:rsid w:val="00A455A3"/>
    <w:rsid w:val="00A45F88"/>
    <w:rsid w:val="00A55526"/>
    <w:rsid w:val="00A5583F"/>
    <w:rsid w:val="00A57CEA"/>
    <w:rsid w:val="00A63A15"/>
    <w:rsid w:val="00A83322"/>
    <w:rsid w:val="00A90B64"/>
    <w:rsid w:val="00A90F6B"/>
    <w:rsid w:val="00A92861"/>
    <w:rsid w:val="00A95050"/>
    <w:rsid w:val="00AA6D72"/>
    <w:rsid w:val="00AA7049"/>
    <w:rsid w:val="00AB0E0F"/>
    <w:rsid w:val="00AB1EF7"/>
    <w:rsid w:val="00AB6994"/>
    <w:rsid w:val="00AC62A1"/>
    <w:rsid w:val="00AD74C8"/>
    <w:rsid w:val="00B014C5"/>
    <w:rsid w:val="00B04031"/>
    <w:rsid w:val="00B10DE6"/>
    <w:rsid w:val="00B11437"/>
    <w:rsid w:val="00B15F52"/>
    <w:rsid w:val="00B21165"/>
    <w:rsid w:val="00B45853"/>
    <w:rsid w:val="00B47690"/>
    <w:rsid w:val="00B51DD3"/>
    <w:rsid w:val="00B61F9F"/>
    <w:rsid w:val="00B629D0"/>
    <w:rsid w:val="00B63457"/>
    <w:rsid w:val="00B65E38"/>
    <w:rsid w:val="00B86C0C"/>
    <w:rsid w:val="00B90144"/>
    <w:rsid w:val="00B903E3"/>
    <w:rsid w:val="00B93836"/>
    <w:rsid w:val="00BA2D87"/>
    <w:rsid w:val="00BA32BB"/>
    <w:rsid w:val="00BB002C"/>
    <w:rsid w:val="00BB4D88"/>
    <w:rsid w:val="00BB5B71"/>
    <w:rsid w:val="00BB67AD"/>
    <w:rsid w:val="00BB6C67"/>
    <w:rsid w:val="00BC1A97"/>
    <w:rsid w:val="00BC3F33"/>
    <w:rsid w:val="00BC5C7D"/>
    <w:rsid w:val="00BE3A76"/>
    <w:rsid w:val="00BE597E"/>
    <w:rsid w:val="00C0091F"/>
    <w:rsid w:val="00C01EEA"/>
    <w:rsid w:val="00C02759"/>
    <w:rsid w:val="00C05B60"/>
    <w:rsid w:val="00C14124"/>
    <w:rsid w:val="00C16807"/>
    <w:rsid w:val="00C229E5"/>
    <w:rsid w:val="00C25CBC"/>
    <w:rsid w:val="00C26E74"/>
    <w:rsid w:val="00C368BE"/>
    <w:rsid w:val="00C458D2"/>
    <w:rsid w:val="00C577B6"/>
    <w:rsid w:val="00C6184C"/>
    <w:rsid w:val="00C63290"/>
    <w:rsid w:val="00C674AA"/>
    <w:rsid w:val="00C75E0E"/>
    <w:rsid w:val="00C760F6"/>
    <w:rsid w:val="00C92FDE"/>
    <w:rsid w:val="00CA18FC"/>
    <w:rsid w:val="00CA6D33"/>
    <w:rsid w:val="00CB0A2A"/>
    <w:rsid w:val="00CB19B3"/>
    <w:rsid w:val="00CC0037"/>
    <w:rsid w:val="00CD038B"/>
    <w:rsid w:val="00CD05E5"/>
    <w:rsid w:val="00CD0ABE"/>
    <w:rsid w:val="00CD4590"/>
    <w:rsid w:val="00CD4D62"/>
    <w:rsid w:val="00CE188B"/>
    <w:rsid w:val="00CE2471"/>
    <w:rsid w:val="00CE41BF"/>
    <w:rsid w:val="00D0308C"/>
    <w:rsid w:val="00D03678"/>
    <w:rsid w:val="00D05687"/>
    <w:rsid w:val="00D1288B"/>
    <w:rsid w:val="00D15DC9"/>
    <w:rsid w:val="00D16486"/>
    <w:rsid w:val="00D167D3"/>
    <w:rsid w:val="00D1748B"/>
    <w:rsid w:val="00D219E6"/>
    <w:rsid w:val="00D22162"/>
    <w:rsid w:val="00D239B8"/>
    <w:rsid w:val="00D25266"/>
    <w:rsid w:val="00D26EEA"/>
    <w:rsid w:val="00D275E7"/>
    <w:rsid w:val="00D35DF2"/>
    <w:rsid w:val="00D37249"/>
    <w:rsid w:val="00D42428"/>
    <w:rsid w:val="00D462E3"/>
    <w:rsid w:val="00D47D26"/>
    <w:rsid w:val="00D57E09"/>
    <w:rsid w:val="00D61168"/>
    <w:rsid w:val="00D61858"/>
    <w:rsid w:val="00D64B11"/>
    <w:rsid w:val="00D66C6B"/>
    <w:rsid w:val="00D715F8"/>
    <w:rsid w:val="00D71E01"/>
    <w:rsid w:val="00D72E06"/>
    <w:rsid w:val="00D86BD2"/>
    <w:rsid w:val="00DA608F"/>
    <w:rsid w:val="00DA7D10"/>
    <w:rsid w:val="00DB6422"/>
    <w:rsid w:val="00DC1085"/>
    <w:rsid w:val="00DC4134"/>
    <w:rsid w:val="00DC4B0D"/>
    <w:rsid w:val="00DD360D"/>
    <w:rsid w:val="00DD458B"/>
    <w:rsid w:val="00DD644C"/>
    <w:rsid w:val="00DD671B"/>
    <w:rsid w:val="00DE0923"/>
    <w:rsid w:val="00DE7ED5"/>
    <w:rsid w:val="00DF19FC"/>
    <w:rsid w:val="00DF2F0C"/>
    <w:rsid w:val="00DF4B3F"/>
    <w:rsid w:val="00DF6EB9"/>
    <w:rsid w:val="00E040BB"/>
    <w:rsid w:val="00E053A5"/>
    <w:rsid w:val="00E05CB1"/>
    <w:rsid w:val="00E07E56"/>
    <w:rsid w:val="00E118AC"/>
    <w:rsid w:val="00E16FE8"/>
    <w:rsid w:val="00E354E3"/>
    <w:rsid w:val="00E35824"/>
    <w:rsid w:val="00E370F8"/>
    <w:rsid w:val="00E47947"/>
    <w:rsid w:val="00E510D5"/>
    <w:rsid w:val="00E54981"/>
    <w:rsid w:val="00E558B8"/>
    <w:rsid w:val="00E63676"/>
    <w:rsid w:val="00E66562"/>
    <w:rsid w:val="00E77311"/>
    <w:rsid w:val="00E77FDE"/>
    <w:rsid w:val="00E85FD9"/>
    <w:rsid w:val="00E920B5"/>
    <w:rsid w:val="00E920EC"/>
    <w:rsid w:val="00E93FF5"/>
    <w:rsid w:val="00E956CA"/>
    <w:rsid w:val="00EA2F65"/>
    <w:rsid w:val="00EA6A31"/>
    <w:rsid w:val="00EB1932"/>
    <w:rsid w:val="00EB3111"/>
    <w:rsid w:val="00EB6030"/>
    <w:rsid w:val="00EC162A"/>
    <w:rsid w:val="00EC1A47"/>
    <w:rsid w:val="00EC1B84"/>
    <w:rsid w:val="00EC2CD8"/>
    <w:rsid w:val="00EC4459"/>
    <w:rsid w:val="00EC4892"/>
    <w:rsid w:val="00EC69DB"/>
    <w:rsid w:val="00EE1D03"/>
    <w:rsid w:val="00EE272A"/>
    <w:rsid w:val="00EE7EE4"/>
    <w:rsid w:val="00EF0F49"/>
    <w:rsid w:val="00EF38EA"/>
    <w:rsid w:val="00EF7E20"/>
    <w:rsid w:val="00F0165B"/>
    <w:rsid w:val="00F04694"/>
    <w:rsid w:val="00F077FC"/>
    <w:rsid w:val="00F10157"/>
    <w:rsid w:val="00F17484"/>
    <w:rsid w:val="00F22E4B"/>
    <w:rsid w:val="00F236A4"/>
    <w:rsid w:val="00F23A7F"/>
    <w:rsid w:val="00F23E9C"/>
    <w:rsid w:val="00F30769"/>
    <w:rsid w:val="00F3427A"/>
    <w:rsid w:val="00F35CFB"/>
    <w:rsid w:val="00F379BC"/>
    <w:rsid w:val="00F42E58"/>
    <w:rsid w:val="00F47F71"/>
    <w:rsid w:val="00F50B0F"/>
    <w:rsid w:val="00F5691E"/>
    <w:rsid w:val="00F609E8"/>
    <w:rsid w:val="00F60A11"/>
    <w:rsid w:val="00F640C3"/>
    <w:rsid w:val="00F81F47"/>
    <w:rsid w:val="00F83D4A"/>
    <w:rsid w:val="00F83FF2"/>
    <w:rsid w:val="00F84D46"/>
    <w:rsid w:val="00F85350"/>
    <w:rsid w:val="00F9258C"/>
    <w:rsid w:val="00F92829"/>
    <w:rsid w:val="00F97548"/>
    <w:rsid w:val="00FA36CC"/>
    <w:rsid w:val="00FA58D9"/>
    <w:rsid w:val="00FA7248"/>
    <w:rsid w:val="00FB2B72"/>
    <w:rsid w:val="00FB3099"/>
    <w:rsid w:val="00FB79C5"/>
    <w:rsid w:val="00FC2257"/>
    <w:rsid w:val="00FC23C3"/>
    <w:rsid w:val="00FD0286"/>
    <w:rsid w:val="00FE42D7"/>
    <w:rsid w:val="00FF0E91"/>
    <w:rsid w:val="00FF3B8B"/>
    <w:rsid w:val="00FF5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Strong" w:semiHidden="0" w:uiPriority="22" w:unhideWhenUsed="0"/>
    <w:lsdException w:name="Emphasis" w:semiHidden="0" w:uiPriority="20" w:unhideWhenUsed="0"/>
    <w:lsdException w:name="Outline List 2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0B1008"/>
    <w:rPr>
      <w:rFonts w:ascii="TimesRoman" w:eastAsia="Times New Roman" w:hAnsi="TimesRoman"/>
      <w:sz w:val="24"/>
      <w:szCs w:val="24"/>
      <w:lang w:val="en-US" w:eastAsia="en-US"/>
    </w:rPr>
  </w:style>
  <w:style w:type="paragraph" w:styleId="Heading1">
    <w:name w:val="heading 1"/>
    <w:aliases w:val="1. Naslov"/>
    <w:basedOn w:val="Normal"/>
    <w:next w:val="Normal"/>
    <w:link w:val="Heading1Char"/>
    <w:uiPriority w:val="9"/>
    <w:qFormat/>
    <w:rsid w:val="00EC2CD8"/>
    <w:pPr>
      <w:keepNext/>
      <w:keepLines/>
      <w:numPr>
        <w:numId w:val="5"/>
      </w:numPr>
      <w:spacing w:before="240" w:after="240"/>
      <w:jc w:val="both"/>
      <w:outlineLvl w:val="0"/>
    </w:pPr>
    <w:rPr>
      <w:rFonts w:ascii="Times New Roman" w:hAnsi="Times New Roman"/>
      <w:b/>
      <w:caps/>
      <w:szCs w:val="32"/>
    </w:rPr>
  </w:style>
  <w:style w:type="paragraph" w:styleId="Heading2">
    <w:name w:val="heading 2"/>
    <w:aliases w:val="2. Naslov"/>
    <w:basedOn w:val="Normal"/>
    <w:next w:val="Normal"/>
    <w:link w:val="Heading2Char"/>
    <w:uiPriority w:val="9"/>
    <w:qFormat/>
    <w:rsid w:val="00EC2CD8"/>
    <w:pPr>
      <w:keepNext/>
      <w:keepLines/>
      <w:numPr>
        <w:ilvl w:val="1"/>
        <w:numId w:val="5"/>
      </w:numPr>
      <w:spacing w:before="240" w:after="240"/>
      <w:jc w:val="both"/>
      <w:outlineLvl w:val="1"/>
    </w:pPr>
    <w:rPr>
      <w:rFonts w:ascii="Times New Roman" w:hAnsi="Times New Roman"/>
      <w:b/>
      <w:szCs w:val="26"/>
    </w:rPr>
  </w:style>
  <w:style w:type="paragraph" w:styleId="Heading3">
    <w:name w:val="heading 3"/>
    <w:aliases w:val="3. Naslov"/>
    <w:basedOn w:val="Normal"/>
    <w:next w:val="Normal"/>
    <w:link w:val="Heading3Char"/>
    <w:uiPriority w:val="9"/>
    <w:qFormat/>
    <w:rsid w:val="00EC2CD8"/>
    <w:pPr>
      <w:keepNext/>
      <w:keepLines/>
      <w:numPr>
        <w:ilvl w:val="2"/>
        <w:numId w:val="5"/>
      </w:numPr>
      <w:spacing w:before="240" w:after="240"/>
      <w:jc w:val="both"/>
      <w:outlineLvl w:val="2"/>
    </w:pPr>
    <w:rPr>
      <w:rFonts w:ascii="Times New Roman" w:hAnsi="Times New Roman"/>
      <w:b/>
      <w:color w:val="000000"/>
    </w:rPr>
  </w:style>
  <w:style w:type="paragraph" w:styleId="Heading4">
    <w:name w:val="heading 4"/>
    <w:basedOn w:val="Normal"/>
    <w:next w:val="Normal"/>
    <w:link w:val="Heading4Char"/>
    <w:uiPriority w:val="9"/>
    <w:rsid w:val="000B1008"/>
    <w:pPr>
      <w:keepNext/>
      <w:keepLines/>
      <w:numPr>
        <w:ilvl w:val="3"/>
        <w:numId w:val="5"/>
      </w:numPr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rsid w:val="000B1008"/>
    <w:pPr>
      <w:keepNext/>
      <w:keepLines/>
      <w:numPr>
        <w:ilvl w:val="4"/>
        <w:numId w:val="5"/>
      </w:numPr>
      <w:spacing w:before="40"/>
      <w:outlineLvl w:val="4"/>
    </w:pPr>
    <w:rPr>
      <w:rFonts w:ascii="Calibri Light" w:hAnsi="Calibri Light"/>
      <w:color w:val="2E74B5"/>
    </w:rPr>
  </w:style>
  <w:style w:type="paragraph" w:styleId="Heading6">
    <w:name w:val="heading 6"/>
    <w:basedOn w:val="Normal"/>
    <w:next w:val="Normal"/>
    <w:link w:val="Heading6Char"/>
    <w:uiPriority w:val="9"/>
    <w:rsid w:val="000B1008"/>
    <w:pPr>
      <w:keepNext/>
      <w:keepLines/>
      <w:numPr>
        <w:ilvl w:val="5"/>
        <w:numId w:val="5"/>
      </w:numPr>
      <w:spacing w:before="40"/>
      <w:outlineLvl w:val="5"/>
    </w:pPr>
    <w:rPr>
      <w:rFonts w:ascii="Calibri Light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"/>
    <w:rsid w:val="000B1008"/>
    <w:pPr>
      <w:keepNext/>
      <w:keepLines/>
      <w:numPr>
        <w:ilvl w:val="6"/>
        <w:numId w:val="5"/>
      </w:numPr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rsid w:val="000B1008"/>
    <w:pPr>
      <w:keepNext/>
      <w:keepLines/>
      <w:numPr>
        <w:ilvl w:val="7"/>
        <w:numId w:val="5"/>
      </w:numPr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rsid w:val="000B1008"/>
    <w:pPr>
      <w:keepNext/>
      <w:keepLines/>
      <w:numPr>
        <w:ilvl w:val="8"/>
        <w:numId w:val="5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rsid w:val="000B1008"/>
    <w:pPr>
      <w:spacing w:before="240" w:after="240"/>
      <w:jc w:val="center"/>
    </w:pPr>
    <w:rPr>
      <w:rFonts w:ascii="Cambria" w:hAnsi="Cambria"/>
      <w:b/>
      <w:sz w:val="22"/>
    </w:rPr>
  </w:style>
  <w:style w:type="character" w:customStyle="1" w:styleId="TitleChar">
    <w:name w:val="Title Char"/>
    <w:link w:val="Title"/>
    <w:rsid w:val="000B1008"/>
    <w:rPr>
      <w:rFonts w:ascii="Cambria" w:hAnsi="Cambria"/>
      <w:b/>
      <w:sz w:val="22"/>
      <w:szCs w:val="24"/>
      <w:lang w:val="en-US" w:eastAsia="en-US" w:bidi="ar-SA"/>
    </w:rPr>
  </w:style>
  <w:style w:type="paragraph" w:styleId="Subtitle">
    <w:name w:val="Subtitle"/>
    <w:basedOn w:val="Normal"/>
    <w:link w:val="SubtitleChar"/>
    <w:rsid w:val="000B1008"/>
    <w:pPr>
      <w:jc w:val="center"/>
    </w:pPr>
    <w:rPr>
      <w:rFonts w:ascii="TimesRomanBold" w:hAnsi="TimesRomanBold"/>
      <w:sz w:val="28"/>
    </w:rPr>
  </w:style>
  <w:style w:type="character" w:customStyle="1" w:styleId="SubtitleChar">
    <w:name w:val="Subtitle Char"/>
    <w:link w:val="Subtitle"/>
    <w:rsid w:val="000B1008"/>
    <w:rPr>
      <w:rFonts w:ascii="TimesRomanBold" w:hAnsi="TimesRomanBold"/>
      <w:sz w:val="28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semiHidden/>
    <w:rsid w:val="000B1008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0B1008"/>
    <w:rPr>
      <w:rFonts w:ascii="TimesRoman" w:hAnsi="TimesRoman"/>
      <w:lang w:val="en-US" w:eastAsia="en-US" w:bidi="ar-SA"/>
    </w:rPr>
  </w:style>
  <w:style w:type="character" w:styleId="FootnoteReference">
    <w:name w:val="footnote reference"/>
    <w:semiHidden/>
    <w:rsid w:val="000B1008"/>
    <w:rPr>
      <w:vertAlign w:val="superscript"/>
    </w:rPr>
  </w:style>
  <w:style w:type="paragraph" w:customStyle="1" w:styleId="Default">
    <w:name w:val="Default"/>
    <w:link w:val="DefaultChar"/>
    <w:semiHidden/>
    <w:rsid w:val="000B1008"/>
    <w:pPr>
      <w:autoSpaceDE w:val="0"/>
      <w:autoSpaceDN w:val="0"/>
      <w:adjustRightInd w:val="0"/>
    </w:pPr>
    <w:rPr>
      <w:rFonts w:eastAsia="Times New Roman"/>
      <w:color w:val="000000"/>
      <w:szCs w:val="24"/>
      <w:lang w:val="sr-Latn-CS" w:eastAsia="sr-Latn-CS"/>
    </w:rPr>
  </w:style>
  <w:style w:type="character" w:styleId="PlaceholderText">
    <w:name w:val="Placeholder Text"/>
    <w:uiPriority w:val="99"/>
    <w:semiHidden/>
    <w:rsid w:val="000B1008"/>
    <w:rPr>
      <w:color w:val="808080"/>
    </w:rPr>
  </w:style>
  <w:style w:type="table" w:styleId="TableGrid">
    <w:name w:val="Table Grid"/>
    <w:basedOn w:val="TableNormal"/>
    <w:uiPriority w:val="39"/>
    <w:rsid w:val="000B10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100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B1008"/>
    <w:rPr>
      <w:rFonts w:ascii="TimesRoman" w:hAnsi="Times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0B100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B1008"/>
    <w:rPr>
      <w:rFonts w:ascii="TimesRoman" w:hAnsi="TimesRoman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1008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Naslov">
    <w:name w:val="Naslov"/>
    <w:basedOn w:val="Default"/>
    <w:link w:val="NaslovChar"/>
    <w:rsid w:val="00F640C3"/>
    <w:pPr>
      <w:spacing w:before="240" w:after="240"/>
      <w:jc w:val="center"/>
    </w:pPr>
    <w:rPr>
      <w:rFonts w:ascii="Arial" w:hAnsi="Arial"/>
      <w:b/>
      <w:bCs/>
      <w:sz w:val="28"/>
      <w:szCs w:val="22"/>
    </w:rPr>
  </w:style>
  <w:style w:type="paragraph" w:customStyle="1" w:styleId="Autori">
    <w:name w:val="Autori"/>
    <w:basedOn w:val="Default"/>
    <w:link w:val="AutoriChar"/>
    <w:rsid w:val="00F640C3"/>
    <w:pPr>
      <w:spacing w:before="2640" w:after="1440"/>
      <w:jc w:val="center"/>
    </w:pPr>
    <w:rPr>
      <w:rFonts w:ascii="Arial" w:hAnsi="Arial"/>
      <w:bCs/>
      <w:szCs w:val="20"/>
    </w:rPr>
  </w:style>
  <w:style w:type="character" w:customStyle="1" w:styleId="DefaultChar">
    <w:name w:val="Default Char"/>
    <w:link w:val="Default"/>
    <w:rsid w:val="000B1008"/>
    <w:rPr>
      <w:color w:val="000000"/>
      <w:szCs w:val="24"/>
      <w:lang w:val="sr-Latn-CS" w:eastAsia="sr-Latn-CS" w:bidi="ar-SA"/>
    </w:rPr>
  </w:style>
  <w:style w:type="character" w:customStyle="1" w:styleId="NaslovChar">
    <w:name w:val="Naslov Char"/>
    <w:link w:val="Naslov"/>
    <w:rsid w:val="00F640C3"/>
    <w:rPr>
      <w:rFonts w:ascii="Arial" w:eastAsia="Times New Roman" w:hAnsi="Arial"/>
      <w:b/>
      <w:bCs/>
      <w:color w:val="000000"/>
      <w:sz w:val="28"/>
      <w:szCs w:val="22"/>
      <w:lang w:val="sr-Latn-CS" w:eastAsia="sr-Latn-CS"/>
    </w:rPr>
  </w:style>
  <w:style w:type="paragraph" w:customStyle="1" w:styleId="Rezime-Kljune">
    <w:name w:val="Rezime - Ključne"/>
    <w:basedOn w:val="Normal"/>
    <w:link w:val="Rezime-KljuneChar"/>
    <w:rsid w:val="00A068E4"/>
    <w:pPr>
      <w:spacing w:before="120" w:after="120"/>
      <w:ind w:left="3119"/>
      <w:jc w:val="both"/>
    </w:pPr>
    <w:rPr>
      <w:rFonts w:ascii="Arial" w:hAnsi="Arial"/>
      <w:bCs/>
      <w:i/>
      <w:sz w:val="20"/>
      <w:szCs w:val="18"/>
      <w:lang w:val="sr-Cyrl-CS"/>
    </w:rPr>
  </w:style>
  <w:style w:type="character" w:customStyle="1" w:styleId="AutoriChar">
    <w:name w:val="Autori Char"/>
    <w:link w:val="Autori"/>
    <w:rsid w:val="00F640C3"/>
    <w:rPr>
      <w:rFonts w:ascii="Arial" w:eastAsia="Times New Roman" w:hAnsi="Arial"/>
      <w:bCs/>
      <w:color w:val="000000"/>
      <w:lang w:val="sr-Latn-CS" w:eastAsia="sr-Latn-CS"/>
    </w:rPr>
  </w:style>
  <w:style w:type="paragraph" w:customStyle="1" w:styleId="Tekst">
    <w:name w:val="Tekst"/>
    <w:basedOn w:val="Default"/>
    <w:link w:val="TekstChar"/>
    <w:qFormat/>
    <w:rsid w:val="00BA32BB"/>
    <w:pPr>
      <w:jc w:val="both"/>
    </w:pPr>
    <w:rPr>
      <w:sz w:val="24"/>
      <w:szCs w:val="20"/>
      <w:lang w:val="sr-Cyrl-CS"/>
    </w:rPr>
  </w:style>
  <w:style w:type="character" w:customStyle="1" w:styleId="Rezime-KljuneChar">
    <w:name w:val="Rezime - Ključne Char"/>
    <w:link w:val="Rezime-Kljune"/>
    <w:rsid w:val="00A068E4"/>
    <w:rPr>
      <w:rFonts w:ascii="Arial" w:eastAsia="Times New Roman" w:hAnsi="Arial"/>
      <w:bCs/>
      <w:i/>
      <w:szCs w:val="18"/>
      <w:lang w:val="sr-Cyrl-CS" w:eastAsia="en-US"/>
    </w:rPr>
  </w:style>
  <w:style w:type="character" w:customStyle="1" w:styleId="TekstChar">
    <w:name w:val="Tekst Char"/>
    <w:link w:val="Tekst"/>
    <w:rsid w:val="00BA32BB"/>
    <w:rPr>
      <w:rFonts w:eastAsia="Times New Roman"/>
      <w:color w:val="000000"/>
      <w:sz w:val="24"/>
      <w:lang w:val="sr-Cyrl-CS" w:eastAsia="sr-Latn-CS"/>
    </w:rPr>
  </w:style>
  <w:style w:type="character" w:styleId="Hyperlink">
    <w:name w:val="Hyperlink"/>
    <w:uiPriority w:val="99"/>
    <w:unhideWhenUsed/>
    <w:rsid w:val="000B1008"/>
    <w:rPr>
      <w:color w:val="0563C1"/>
      <w:u w:val="single"/>
    </w:rPr>
  </w:style>
  <w:style w:type="paragraph" w:customStyle="1" w:styleId="Tabelenatpis">
    <w:name w:val="Tabele natpis"/>
    <w:basedOn w:val="Default"/>
    <w:link w:val="TabelenatpisChar"/>
    <w:qFormat/>
    <w:rsid w:val="00EA2F65"/>
    <w:pPr>
      <w:numPr>
        <w:numId w:val="18"/>
      </w:numPr>
      <w:spacing w:before="240" w:after="240"/>
      <w:ind w:left="763" w:right="403"/>
      <w:jc w:val="center"/>
    </w:pPr>
    <w:rPr>
      <w:i/>
      <w:sz w:val="24"/>
      <w:szCs w:val="18"/>
    </w:rPr>
  </w:style>
  <w:style w:type="character" w:customStyle="1" w:styleId="TabelenatpisChar">
    <w:name w:val="Tabele natpis Char"/>
    <w:link w:val="Tabelenatpis"/>
    <w:rsid w:val="00EA2F65"/>
    <w:rPr>
      <w:rFonts w:eastAsia="Times New Roman"/>
      <w:i/>
      <w:color w:val="000000"/>
      <w:sz w:val="24"/>
      <w:szCs w:val="18"/>
      <w:lang w:val="sr-Latn-CS" w:eastAsia="sr-Latn-CS"/>
    </w:rPr>
  </w:style>
  <w:style w:type="character" w:customStyle="1" w:styleId="Heading1Char">
    <w:name w:val="Heading 1 Char"/>
    <w:aliases w:val="1. Naslov Char"/>
    <w:link w:val="Heading1"/>
    <w:uiPriority w:val="9"/>
    <w:rsid w:val="00EC2CD8"/>
    <w:rPr>
      <w:rFonts w:eastAsia="Times New Roman"/>
      <w:b/>
      <w:caps/>
      <w:sz w:val="24"/>
      <w:szCs w:val="32"/>
      <w:lang w:val="en-US" w:eastAsia="en-US"/>
    </w:rPr>
  </w:style>
  <w:style w:type="character" w:customStyle="1" w:styleId="Heading2Char">
    <w:name w:val="Heading 2 Char"/>
    <w:aliases w:val="2. Naslov Char"/>
    <w:link w:val="Heading2"/>
    <w:uiPriority w:val="9"/>
    <w:rsid w:val="00EC2CD8"/>
    <w:rPr>
      <w:rFonts w:eastAsia="Times New Roman"/>
      <w:b/>
      <w:sz w:val="24"/>
      <w:szCs w:val="26"/>
      <w:lang w:val="en-US" w:eastAsia="en-US"/>
    </w:rPr>
  </w:style>
  <w:style w:type="character" w:customStyle="1" w:styleId="Heading3Char">
    <w:name w:val="Heading 3 Char"/>
    <w:aliases w:val="3. Naslov Char"/>
    <w:link w:val="Heading3"/>
    <w:uiPriority w:val="9"/>
    <w:rsid w:val="00EC2CD8"/>
    <w:rPr>
      <w:rFonts w:eastAsia="Times New Roman"/>
      <w:b/>
      <w:color w:val="000000"/>
      <w:sz w:val="24"/>
      <w:szCs w:val="24"/>
      <w:lang w:val="en-US" w:eastAsia="en-US"/>
    </w:rPr>
  </w:style>
  <w:style w:type="character" w:customStyle="1" w:styleId="Heading4Char">
    <w:name w:val="Heading 4 Char"/>
    <w:link w:val="Heading4"/>
    <w:uiPriority w:val="9"/>
    <w:rsid w:val="000B1008"/>
    <w:rPr>
      <w:rFonts w:ascii="Calibri Light" w:eastAsia="Times New Roman" w:hAnsi="Calibri Light"/>
      <w:i/>
      <w:iCs/>
      <w:color w:val="2E74B5"/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"/>
    <w:rsid w:val="000B1008"/>
    <w:rPr>
      <w:rFonts w:ascii="Calibri Light" w:eastAsia="Times New Roman" w:hAnsi="Calibri Light"/>
      <w:color w:val="2E74B5"/>
      <w:sz w:val="24"/>
      <w:szCs w:val="24"/>
      <w:lang w:val="en-US" w:eastAsia="en-US"/>
    </w:rPr>
  </w:style>
  <w:style w:type="character" w:customStyle="1" w:styleId="Heading6Char">
    <w:name w:val="Heading 6 Char"/>
    <w:link w:val="Heading6"/>
    <w:uiPriority w:val="9"/>
    <w:rsid w:val="000B1008"/>
    <w:rPr>
      <w:rFonts w:ascii="Calibri Light" w:eastAsia="Times New Roman" w:hAnsi="Calibri Light"/>
      <w:color w:val="1F4D78"/>
      <w:sz w:val="24"/>
      <w:szCs w:val="24"/>
      <w:lang w:val="en-US" w:eastAsia="en-US"/>
    </w:rPr>
  </w:style>
  <w:style w:type="character" w:customStyle="1" w:styleId="Heading7Char">
    <w:name w:val="Heading 7 Char"/>
    <w:link w:val="Heading7"/>
    <w:uiPriority w:val="9"/>
    <w:rsid w:val="000B1008"/>
    <w:rPr>
      <w:rFonts w:ascii="Calibri Light" w:eastAsia="Times New Roman" w:hAnsi="Calibri Light"/>
      <w:i/>
      <w:iCs/>
      <w:color w:val="1F4D78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rsid w:val="000B1008"/>
    <w:rPr>
      <w:rFonts w:ascii="Calibri Light" w:eastAsia="Times New Roman" w:hAnsi="Calibri Light"/>
      <w:color w:val="272727"/>
      <w:sz w:val="21"/>
      <w:szCs w:val="21"/>
      <w:lang w:val="en-US" w:eastAsia="en-US"/>
    </w:rPr>
  </w:style>
  <w:style w:type="character" w:customStyle="1" w:styleId="Heading9Char">
    <w:name w:val="Heading 9 Char"/>
    <w:link w:val="Heading9"/>
    <w:uiPriority w:val="9"/>
    <w:rsid w:val="000B1008"/>
    <w:rPr>
      <w:rFonts w:ascii="Calibri Light" w:eastAsia="Times New Roman" w:hAnsi="Calibri Light"/>
      <w:i/>
      <w:iCs/>
      <w:color w:val="272727"/>
      <w:sz w:val="21"/>
      <w:szCs w:val="21"/>
      <w:lang w:val="en-US" w:eastAsia="en-US"/>
    </w:rPr>
  </w:style>
  <w:style w:type="paragraph" w:customStyle="1" w:styleId="Literatura">
    <w:name w:val="Literatura"/>
    <w:basedOn w:val="Normal"/>
    <w:link w:val="LiteraturaChar"/>
    <w:qFormat/>
    <w:rsid w:val="00EC2CD8"/>
    <w:pPr>
      <w:numPr>
        <w:numId w:val="16"/>
      </w:numPr>
      <w:jc w:val="both"/>
    </w:pPr>
    <w:rPr>
      <w:rFonts w:ascii="Times New Roman" w:hAnsi="Times New Roman"/>
      <w:szCs w:val="18"/>
    </w:rPr>
  </w:style>
  <w:style w:type="paragraph" w:customStyle="1" w:styleId="Slikenatpis">
    <w:name w:val="Slike natpis"/>
    <w:basedOn w:val="Default"/>
    <w:link w:val="SlikenatpisChar"/>
    <w:qFormat/>
    <w:rsid w:val="00EA2F65"/>
    <w:pPr>
      <w:numPr>
        <w:numId w:val="1"/>
      </w:numPr>
      <w:spacing w:before="240" w:after="240"/>
      <w:ind w:left="763" w:right="403"/>
      <w:jc w:val="center"/>
    </w:pPr>
    <w:rPr>
      <w:i/>
      <w:sz w:val="24"/>
      <w:szCs w:val="20"/>
    </w:rPr>
  </w:style>
  <w:style w:type="character" w:customStyle="1" w:styleId="LiteraturaChar">
    <w:name w:val="Literatura Char"/>
    <w:link w:val="Literatura"/>
    <w:rsid w:val="00EC2CD8"/>
    <w:rPr>
      <w:rFonts w:eastAsia="Times New Roman"/>
      <w:sz w:val="24"/>
      <w:szCs w:val="18"/>
      <w:lang w:val="en-US" w:eastAsia="en-US"/>
    </w:rPr>
  </w:style>
  <w:style w:type="paragraph" w:customStyle="1" w:styleId="Slika">
    <w:name w:val="Slika"/>
    <w:basedOn w:val="Default"/>
    <w:link w:val="SlikaChar"/>
    <w:rsid w:val="00A068E4"/>
    <w:pPr>
      <w:jc w:val="center"/>
    </w:pPr>
    <w:rPr>
      <w:rFonts w:ascii="Arial" w:hAnsi="Arial"/>
      <w:szCs w:val="20"/>
    </w:rPr>
  </w:style>
  <w:style w:type="character" w:customStyle="1" w:styleId="SlikenatpisChar">
    <w:name w:val="Slike natpis Char"/>
    <w:link w:val="Slikenatpis"/>
    <w:rsid w:val="00EA2F65"/>
    <w:rPr>
      <w:rFonts w:eastAsia="Times New Roman"/>
      <w:i/>
      <w:color w:val="000000"/>
      <w:sz w:val="24"/>
      <w:lang w:eastAsia="sr-Latn-CS"/>
    </w:rPr>
  </w:style>
  <w:style w:type="paragraph" w:customStyle="1" w:styleId="Fusnota">
    <w:name w:val="Fusnota"/>
    <w:basedOn w:val="FootnoteText"/>
    <w:link w:val="FusnotaChar"/>
    <w:rsid w:val="00A068E4"/>
    <w:pPr>
      <w:jc w:val="both"/>
    </w:pPr>
    <w:rPr>
      <w:rFonts w:ascii="Arial" w:hAnsi="Arial"/>
      <w:sz w:val="16"/>
      <w:szCs w:val="18"/>
    </w:rPr>
  </w:style>
  <w:style w:type="character" w:customStyle="1" w:styleId="SlikaChar">
    <w:name w:val="Slika Char"/>
    <w:link w:val="Slika"/>
    <w:rsid w:val="00A068E4"/>
    <w:rPr>
      <w:rFonts w:ascii="Arial" w:eastAsia="Times New Roman" w:hAnsi="Arial"/>
      <w:color w:val="000000"/>
      <w:lang w:val="sr-Latn-CS" w:eastAsia="sr-Latn-CS"/>
    </w:rPr>
  </w:style>
  <w:style w:type="character" w:customStyle="1" w:styleId="FusnotaChar">
    <w:name w:val="Fusnota Char"/>
    <w:link w:val="Fusnota"/>
    <w:rsid w:val="00A068E4"/>
    <w:rPr>
      <w:rFonts w:ascii="Arial" w:eastAsia="Times New Roman" w:hAnsi="Arial"/>
      <w:sz w:val="16"/>
      <w:szCs w:val="18"/>
      <w:lang w:val="en-US" w:eastAsia="en-US"/>
    </w:rPr>
  </w:style>
  <w:style w:type="paragraph" w:customStyle="1" w:styleId="Nabrajanje">
    <w:name w:val="Nabrajanje"/>
    <w:basedOn w:val="Tekst"/>
    <w:link w:val="NabrajanjeChar"/>
    <w:qFormat/>
    <w:rsid w:val="009E4B3A"/>
    <w:pPr>
      <w:numPr>
        <w:numId w:val="17"/>
      </w:numPr>
    </w:pPr>
  </w:style>
  <w:style w:type="character" w:customStyle="1" w:styleId="NabrajanjeChar">
    <w:name w:val="Nabrajanje Char"/>
    <w:link w:val="Nabrajanje"/>
    <w:rsid w:val="002F133A"/>
    <w:rPr>
      <w:rFonts w:eastAsia="Times New Roman"/>
      <w:color w:val="000000"/>
      <w:sz w:val="24"/>
      <w:lang w:val="sr-Cyrl-CS" w:eastAsia="sr-Latn-CS"/>
    </w:rPr>
  </w:style>
  <w:style w:type="numbering" w:styleId="111111">
    <w:name w:val="Outline List 2"/>
    <w:basedOn w:val="NoList"/>
    <w:semiHidden/>
    <w:rsid w:val="000B1008"/>
    <w:pPr>
      <w:numPr>
        <w:numId w:val="2"/>
      </w:numPr>
    </w:pPr>
  </w:style>
  <w:style w:type="numbering" w:styleId="1ai">
    <w:name w:val="Outline List 1"/>
    <w:basedOn w:val="NoList"/>
    <w:semiHidden/>
    <w:rsid w:val="000B1008"/>
    <w:pPr>
      <w:numPr>
        <w:numId w:val="3"/>
      </w:numPr>
    </w:pPr>
  </w:style>
  <w:style w:type="numbering" w:styleId="ArticleSection">
    <w:name w:val="Outline List 3"/>
    <w:basedOn w:val="NoList"/>
    <w:semiHidden/>
    <w:rsid w:val="000B1008"/>
    <w:pPr>
      <w:numPr>
        <w:numId w:val="4"/>
      </w:numPr>
    </w:pPr>
  </w:style>
  <w:style w:type="paragraph" w:styleId="BlockText">
    <w:name w:val="Block Text"/>
    <w:basedOn w:val="Normal"/>
    <w:semiHidden/>
    <w:rsid w:val="000B1008"/>
    <w:pPr>
      <w:spacing w:after="120"/>
      <w:ind w:left="1440" w:right="1440"/>
    </w:pPr>
  </w:style>
  <w:style w:type="paragraph" w:styleId="BodyText">
    <w:name w:val="Body Text"/>
    <w:basedOn w:val="Normal"/>
    <w:semiHidden/>
    <w:rsid w:val="000B1008"/>
    <w:pPr>
      <w:spacing w:after="120"/>
    </w:pPr>
  </w:style>
  <w:style w:type="paragraph" w:styleId="BodyText2">
    <w:name w:val="Body Text 2"/>
    <w:basedOn w:val="Normal"/>
    <w:semiHidden/>
    <w:rsid w:val="000B1008"/>
    <w:pPr>
      <w:spacing w:after="120" w:line="480" w:lineRule="auto"/>
    </w:pPr>
  </w:style>
  <w:style w:type="paragraph" w:styleId="BodyText3">
    <w:name w:val="Body Text 3"/>
    <w:basedOn w:val="Normal"/>
    <w:semiHidden/>
    <w:rsid w:val="000B1008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0B1008"/>
    <w:pPr>
      <w:ind w:firstLine="210"/>
    </w:pPr>
  </w:style>
  <w:style w:type="paragraph" w:styleId="BodyTextIndent">
    <w:name w:val="Body Text Indent"/>
    <w:basedOn w:val="Normal"/>
    <w:semiHidden/>
    <w:rsid w:val="000B1008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0B1008"/>
    <w:pPr>
      <w:ind w:firstLine="210"/>
    </w:pPr>
  </w:style>
  <w:style w:type="paragraph" w:styleId="BodyTextIndent2">
    <w:name w:val="Body Text Indent 2"/>
    <w:basedOn w:val="Normal"/>
    <w:semiHidden/>
    <w:rsid w:val="000B1008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0B1008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0B1008"/>
    <w:pPr>
      <w:ind w:left="4252"/>
    </w:pPr>
  </w:style>
  <w:style w:type="paragraph" w:styleId="Date">
    <w:name w:val="Date"/>
    <w:basedOn w:val="Normal"/>
    <w:next w:val="Normal"/>
    <w:semiHidden/>
    <w:rsid w:val="000B1008"/>
  </w:style>
  <w:style w:type="paragraph" w:styleId="E-mailSignature">
    <w:name w:val="E-mail Signature"/>
    <w:basedOn w:val="Normal"/>
    <w:semiHidden/>
    <w:rsid w:val="000B1008"/>
  </w:style>
  <w:style w:type="character" w:styleId="Emphasis">
    <w:name w:val="Emphasis"/>
    <w:basedOn w:val="DefaultParagraphFont"/>
    <w:rsid w:val="000B1008"/>
    <w:rPr>
      <w:i/>
      <w:iCs/>
    </w:rPr>
  </w:style>
  <w:style w:type="paragraph" w:styleId="EnvelopeAddress">
    <w:name w:val="envelope address"/>
    <w:basedOn w:val="Normal"/>
    <w:semiHidden/>
    <w:rsid w:val="000B100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0B1008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semiHidden/>
    <w:rsid w:val="000B100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0B1008"/>
  </w:style>
  <w:style w:type="paragraph" w:styleId="HTMLAddress">
    <w:name w:val="HTML Address"/>
    <w:basedOn w:val="Normal"/>
    <w:semiHidden/>
    <w:rsid w:val="000B1008"/>
    <w:rPr>
      <w:i/>
      <w:iCs/>
    </w:rPr>
  </w:style>
  <w:style w:type="character" w:styleId="HTMLCite">
    <w:name w:val="HTML Cite"/>
    <w:basedOn w:val="DefaultParagraphFont"/>
    <w:semiHidden/>
    <w:rsid w:val="000B1008"/>
    <w:rPr>
      <w:i/>
      <w:iCs/>
    </w:rPr>
  </w:style>
  <w:style w:type="character" w:styleId="HTMLCode">
    <w:name w:val="HTML Code"/>
    <w:basedOn w:val="DefaultParagraphFont"/>
    <w:semiHidden/>
    <w:rsid w:val="000B100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0B1008"/>
    <w:rPr>
      <w:i/>
      <w:iCs/>
    </w:rPr>
  </w:style>
  <w:style w:type="character" w:styleId="HTMLKeyboard">
    <w:name w:val="HTML Keyboard"/>
    <w:basedOn w:val="DefaultParagraphFont"/>
    <w:semiHidden/>
    <w:rsid w:val="000B100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0B1008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0B1008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0B100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0B1008"/>
    <w:rPr>
      <w:i/>
      <w:iCs/>
    </w:rPr>
  </w:style>
  <w:style w:type="character" w:styleId="LineNumber">
    <w:name w:val="line number"/>
    <w:basedOn w:val="DefaultParagraphFont"/>
    <w:semiHidden/>
    <w:rsid w:val="000B1008"/>
  </w:style>
  <w:style w:type="paragraph" w:styleId="List">
    <w:name w:val="List"/>
    <w:basedOn w:val="Normal"/>
    <w:semiHidden/>
    <w:rsid w:val="000B1008"/>
    <w:pPr>
      <w:ind w:left="283" w:hanging="283"/>
    </w:pPr>
  </w:style>
  <w:style w:type="paragraph" w:styleId="List2">
    <w:name w:val="List 2"/>
    <w:basedOn w:val="Normal"/>
    <w:semiHidden/>
    <w:rsid w:val="000B1008"/>
    <w:pPr>
      <w:ind w:left="566" w:hanging="283"/>
    </w:pPr>
  </w:style>
  <w:style w:type="paragraph" w:styleId="List3">
    <w:name w:val="List 3"/>
    <w:basedOn w:val="Normal"/>
    <w:semiHidden/>
    <w:rsid w:val="000B1008"/>
    <w:pPr>
      <w:ind w:left="849" w:hanging="283"/>
    </w:pPr>
  </w:style>
  <w:style w:type="paragraph" w:styleId="List4">
    <w:name w:val="List 4"/>
    <w:basedOn w:val="Normal"/>
    <w:semiHidden/>
    <w:rsid w:val="000B1008"/>
    <w:pPr>
      <w:ind w:left="1132" w:hanging="283"/>
    </w:pPr>
  </w:style>
  <w:style w:type="paragraph" w:styleId="List5">
    <w:name w:val="List 5"/>
    <w:basedOn w:val="Normal"/>
    <w:semiHidden/>
    <w:rsid w:val="000B1008"/>
    <w:pPr>
      <w:ind w:left="1415" w:hanging="283"/>
    </w:pPr>
  </w:style>
  <w:style w:type="paragraph" w:styleId="ListBullet">
    <w:name w:val="List Bullet"/>
    <w:basedOn w:val="Normal"/>
    <w:semiHidden/>
    <w:rsid w:val="000B1008"/>
    <w:pPr>
      <w:numPr>
        <w:numId w:val="6"/>
      </w:numPr>
    </w:pPr>
  </w:style>
  <w:style w:type="paragraph" w:styleId="ListBullet2">
    <w:name w:val="List Bullet 2"/>
    <w:basedOn w:val="Normal"/>
    <w:semiHidden/>
    <w:rsid w:val="000B1008"/>
    <w:pPr>
      <w:numPr>
        <w:numId w:val="7"/>
      </w:numPr>
    </w:pPr>
  </w:style>
  <w:style w:type="paragraph" w:styleId="ListBullet3">
    <w:name w:val="List Bullet 3"/>
    <w:basedOn w:val="Normal"/>
    <w:semiHidden/>
    <w:rsid w:val="000B1008"/>
    <w:pPr>
      <w:numPr>
        <w:numId w:val="8"/>
      </w:numPr>
    </w:pPr>
  </w:style>
  <w:style w:type="paragraph" w:styleId="ListBullet4">
    <w:name w:val="List Bullet 4"/>
    <w:basedOn w:val="Normal"/>
    <w:semiHidden/>
    <w:rsid w:val="000B1008"/>
    <w:pPr>
      <w:numPr>
        <w:numId w:val="9"/>
      </w:numPr>
    </w:pPr>
  </w:style>
  <w:style w:type="paragraph" w:styleId="ListBullet5">
    <w:name w:val="List Bullet 5"/>
    <w:basedOn w:val="Normal"/>
    <w:semiHidden/>
    <w:rsid w:val="000B1008"/>
    <w:pPr>
      <w:numPr>
        <w:numId w:val="10"/>
      </w:numPr>
    </w:pPr>
  </w:style>
  <w:style w:type="paragraph" w:styleId="ListContinue">
    <w:name w:val="List Continue"/>
    <w:basedOn w:val="Normal"/>
    <w:semiHidden/>
    <w:rsid w:val="000B1008"/>
    <w:pPr>
      <w:spacing w:after="120"/>
      <w:ind w:left="283"/>
    </w:pPr>
  </w:style>
  <w:style w:type="paragraph" w:styleId="ListContinue2">
    <w:name w:val="List Continue 2"/>
    <w:basedOn w:val="Normal"/>
    <w:semiHidden/>
    <w:rsid w:val="000B1008"/>
    <w:pPr>
      <w:spacing w:after="120"/>
      <w:ind w:left="566"/>
    </w:pPr>
  </w:style>
  <w:style w:type="paragraph" w:styleId="ListContinue3">
    <w:name w:val="List Continue 3"/>
    <w:basedOn w:val="Normal"/>
    <w:semiHidden/>
    <w:rsid w:val="000B1008"/>
    <w:pPr>
      <w:spacing w:after="120"/>
      <w:ind w:left="849"/>
    </w:pPr>
  </w:style>
  <w:style w:type="paragraph" w:styleId="ListContinue4">
    <w:name w:val="List Continue 4"/>
    <w:basedOn w:val="Normal"/>
    <w:semiHidden/>
    <w:rsid w:val="000B1008"/>
    <w:pPr>
      <w:spacing w:after="120"/>
      <w:ind w:left="1132"/>
    </w:pPr>
  </w:style>
  <w:style w:type="paragraph" w:styleId="ListContinue5">
    <w:name w:val="List Continue 5"/>
    <w:basedOn w:val="Normal"/>
    <w:semiHidden/>
    <w:rsid w:val="000B1008"/>
    <w:pPr>
      <w:spacing w:after="120"/>
      <w:ind w:left="1415"/>
    </w:pPr>
  </w:style>
  <w:style w:type="paragraph" w:styleId="ListNumber">
    <w:name w:val="List Number"/>
    <w:basedOn w:val="Normal"/>
    <w:semiHidden/>
    <w:rsid w:val="000B1008"/>
    <w:pPr>
      <w:numPr>
        <w:numId w:val="11"/>
      </w:numPr>
    </w:pPr>
  </w:style>
  <w:style w:type="paragraph" w:styleId="ListNumber2">
    <w:name w:val="List Number 2"/>
    <w:basedOn w:val="Normal"/>
    <w:semiHidden/>
    <w:rsid w:val="000B1008"/>
    <w:pPr>
      <w:numPr>
        <w:numId w:val="12"/>
      </w:numPr>
    </w:pPr>
  </w:style>
  <w:style w:type="paragraph" w:styleId="ListNumber3">
    <w:name w:val="List Number 3"/>
    <w:basedOn w:val="Normal"/>
    <w:semiHidden/>
    <w:rsid w:val="000B1008"/>
    <w:pPr>
      <w:numPr>
        <w:numId w:val="13"/>
      </w:numPr>
    </w:pPr>
  </w:style>
  <w:style w:type="paragraph" w:styleId="ListNumber4">
    <w:name w:val="List Number 4"/>
    <w:basedOn w:val="Normal"/>
    <w:semiHidden/>
    <w:rsid w:val="000B1008"/>
    <w:pPr>
      <w:numPr>
        <w:numId w:val="14"/>
      </w:numPr>
    </w:pPr>
  </w:style>
  <w:style w:type="paragraph" w:styleId="ListNumber5">
    <w:name w:val="List Number 5"/>
    <w:basedOn w:val="Normal"/>
    <w:semiHidden/>
    <w:rsid w:val="000B1008"/>
    <w:pPr>
      <w:numPr>
        <w:numId w:val="15"/>
      </w:numPr>
    </w:pPr>
  </w:style>
  <w:style w:type="paragraph" w:styleId="MessageHeader">
    <w:name w:val="Message Header"/>
    <w:basedOn w:val="Normal"/>
    <w:semiHidden/>
    <w:rsid w:val="000B10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rsid w:val="000B1008"/>
    <w:rPr>
      <w:rFonts w:ascii="Times New Roman" w:hAnsi="Times New Roman"/>
    </w:rPr>
  </w:style>
  <w:style w:type="paragraph" w:styleId="NormalIndent">
    <w:name w:val="Normal Indent"/>
    <w:basedOn w:val="Normal"/>
    <w:semiHidden/>
    <w:rsid w:val="000B1008"/>
    <w:pPr>
      <w:ind w:left="720"/>
    </w:pPr>
  </w:style>
  <w:style w:type="paragraph" w:styleId="NoteHeading">
    <w:name w:val="Note Heading"/>
    <w:basedOn w:val="Normal"/>
    <w:next w:val="Normal"/>
    <w:semiHidden/>
    <w:rsid w:val="000B1008"/>
  </w:style>
  <w:style w:type="character" w:styleId="PageNumber">
    <w:name w:val="page number"/>
    <w:basedOn w:val="DefaultParagraphFont"/>
    <w:rsid w:val="000B1008"/>
  </w:style>
  <w:style w:type="paragraph" w:styleId="PlainText">
    <w:name w:val="Plain Text"/>
    <w:basedOn w:val="Normal"/>
    <w:semiHidden/>
    <w:rsid w:val="000B100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0B1008"/>
  </w:style>
  <w:style w:type="paragraph" w:styleId="Signature">
    <w:name w:val="Signature"/>
    <w:basedOn w:val="Normal"/>
    <w:semiHidden/>
    <w:rsid w:val="000B1008"/>
    <w:pPr>
      <w:ind w:left="4252"/>
    </w:pPr>
  </w:style>
  <w:style w:type="character" w:styleId="Strong">
    <w:name w:val="Strong"/>
    <w:basedOn w:val="DefaultParagraphFont"/>
    <w:rsid w:val="000B1008"/>
    <w:rPr>
      <w:b/>
      <w:bCs/>
    </w:rPr>
  </w:style>
  <w:style w:type="table" w:styleId="Table3Deffects1">
    <w:name w:val="Table 3D effects 1"/>
    <w:basedOn w:val="TableNormal"/>
    <w:semiHidden/>
    <w:rsid w:val="000B100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B100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B100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B100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B100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B100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B100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B100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B100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B100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B100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B100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B100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B100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B100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B100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B100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0B100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B100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B100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B100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B100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B100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B100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B100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B100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B100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B100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B100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B100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B100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B100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B100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B100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B100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B100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B100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B100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B100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B10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0B100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B100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B100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utor">
    <w:name w:val="Autor"/>
    <w:basedOn w:val="Normal"/>
    <w:rsid w:val="00A068E4"/>
    <w:pPr>
      <w:widowControl w:val="0"/>
      <w:spacing w:before="2640" w:after="1440"/>
      <w:jc w:val="center"/>
    </w:pPr>
    <w:rPr>
      <w:rFonts w:ascii="Arial" w:hAnsi="Arial" w:cs="Arial"/>
      <w:b/>
      <w:color w:val="000000"/>
      <w:sz w:val="20"/>
      <w:szCs w:val="20"/>
      <w:lang w:val="sr-Latn-CS"/>
    </w:rPr>
  </w:style>
  <w:style w:type="paragraph" w:customStyle="1" w:styleId="Institucija">
    <w:name w:val="Institucija"/>
    <w:basedOn w:val="Normal"/>
    <w:rsid w:val="00A068E4"/>
    <w:pPr>
      <w:widowControl w:val="0"/>
      <w:tabs>
        <w:tab w:val="left" w:pos="227"/>
      </w:tabs>
      <w:ind w:left="227" w:hanging="227"/>
      <w:jc w:val="both"/>
    </w:pPr>
    <w:rPr>
      <w:rFonts w:ascii="Arial" w:hAnsi="Arial"/>
      <w:sz w:val="16"/>
      <w:szCs w:val="16"/>
      <w:lang w:val="sr-Latn-CS"/>
    </w:rPr>
  </w:style>
  <w:style w:type="paragraph" w:customStyle="1" w:styleId="Rezime">
    <w:name w:val="Rezime"/>
    <w:basedOn w:val="Normal"/>
    <w:rsid w:val="00A068E4"/>
    <w:pPr>
      <w:widowControl w:val="0"/>
      <w:spacing w:after="240"/>
      <w:ind w:left="3119"/>
      <w:jc w:val="both"/>
    </w:pPr>
    <w:rPr>
      <w:rFonts w:ascii="Arial" w:hAnsi="Arial" w:cs="Arial"/>
      <w:i/>
      <w:iCs/>
      <w:sz w:val="20"/>
      <w:szCs w:val="20"/>
      <w:lang w:val="sr-Latn-CS"/>
    </w:rPr>
  </w:style>
  <w:style w:type="paragraph" w:customStyle="1" w:styleId="KljucneReci">
    <w:name w:val="KljucneReci"/>
    <w:basedOn w:val="Normal"/>
    <w:rsid w:val="00A068E4"/>
    <w:pPr>
      <w:widowControl w:val="0"/>
      <w:tabs>
        <w:tab w:val="left" w:pos="1701"/>
      </w:tabs>
      <w:spacing w:after="240"/>
      <w:ind w:left="4820" w:hanging="1701"/>
    </w:pPr>
    <w:rPr>
      <w:rFonts w:ascii="Arial" w:hAnsi="Arial" w:cs="Arial"/>
      <w:caps/>
      <w:sz w:val="20"/>
      <w:szCs w:val="20"/>
      <w:lang w:val="sr-Latn-CS"/>
    </w:rPr>
  </w:style>
  <w:style w:type="paragraph" w:customStyle="1" w:styleId="Primer">
    <w:name w:val="Primer"/>
    <w:basedOn w:val="Tekst"/>
    <w:link w:val="PrimerChar"/>
    <w:rsid w:val="000011D1"/>
    <w:rPr>
      <w:sz w:val="18"/>
    </w:rPr>
  </w:style>
  <w:style w:type="character" w:customStyle="1" w:styleId="PrimerChar">
    <w:name w:val="Primer Char"/>
    <w:basedOn w:val="TekstChar"/>
    <w:link w:val="Primer"/>
    <w:rsid w:val="000011D1"/>
    <w:rPr>
      <w:rFonts w:ascii="Arial" w:eastAsia="Times New Roman" w:hAnsi="Arial"/>
      <w:color w:val="000000"/>
      <w:sz w:val="18"/>
      <w:lang w:val="sr-Cyrl-CS" w:eastAsia="sr-Latn-CS"/>
    </w:rPr>
  </w:style>
  <w:style w:type="paragraph" w:customStyle="1" w:styleId="Grafikonnatpis">
    <w:name w:val="Grafikon natpis"/>
    <w:basedOn w:val="Normal"/>
    <w:link w:val="GrafikonnatpisChar"/>
    <w:qFormat/>
    <w:rsid w:val="00540056"/>
    <w:pPr>
      <w:framePr w:wrap="around" w:vAnchor="text" w:hAnchor="text" w:y="1"/>
      <w:numPr>
        <w:numId w:val="20"/>
      </w:numPr>
      <w:spacing w:before="240" w:after="240"/>
      <w:ind w:left="3193" w:right="403" w:hanging="357"/>
      <w:jc w:val="center"/>
    </w:pPr>
    <w:rPr>
      <w:rFonts w:ascii="Times New Roman" w:hAnsi="Times New Roman"/>
      <w:i/>
    </w:rPr>
  </w:style>
  <w:style w:type="character" w:customStyle="1" w:styleId="GrafikonnatpisChar">
    <w:name w:val="Grafikon natpis Char"/>
    <w:basedOn w:val="DefaultParagraphFont"/>
    <w:link w:val="Grafikonnatpis"/>
    <w:rsid w:val="00540056"/>
    <w:rPr>
      <w:rFonts w:eastAsia="Times New Roman"/>
      <w:i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D187B"/>
    <w:pPr>
      <w:spacing w:after="100"/>
    </w:pPr>
  </w:style>
  <w:style w:type="paragraph" w:styleId="ListParagraph">
    <w:name w:val="List Paragraph"/>
    <w:basedOn w:val="Normal"/>
    <w:uiPriority w:val="34"/>
    <w:qFormat/>
    <w:rsid w:val="00C229E5"/>
    <w:pPr>
      <w:ind w:left="720"/>
      <w:contextualSpacing/>
    </w:pPr>
  </w:style>
  <w:style w:type="paragraph" w:styleId="Caption">
    <w:name w:val="caption"/>
    <w:aliases w:val="табела"/>
    <w:basedOn w:val="Normal"/>
    <w:next w:val="Normal"/>
    <w:autoRedefine/>
    <w:uiPriority w:val="35"/>
    <w:unhideWhenUsed/>
    <w:qFormat/>
    <w:rsid w:val="00252990"/>
    <w:pPr>
      <w:spacing w:after="100" w:afterAutospacing="1"/>
      <w:jc w:val="both"/>
    </w:pPr>
    <w:rPr>
      <w:rFonts w:ascii="Times New Roman" w:hAnsi="Times New Roman"/>
      <w:bCs/>
      <w:color w:val="000000" w:themeColor="text1"/>
    </w:rPr>
  </w:style>
  <w:style w:type="paragraph" w:styleId="TableofFigures">
    <w:name w:val="table of figures"/>
    <w:basedOn w:val="Normal"/>
    <w:next w:val="Normal"/>
    <w:autoRedefine/>
    <w:uiPriority w:val="99"/>
    <w:unhideWhenUsed/>
    <w:rsid w:val="00C229E5"/>
  </w:style>
  <w:style w:type="paragraph" w:styleId="TOCHeading">
    <w:name w:val="TOC Heading"/>
    <w:basedOn w:val="Heading1"/>
    <w:next w:val="Normal"/>
    <w:uiPriority w:val="39"/>
    <w:unhideWhenUsed/>
    <w:qFormat/>
    <w:rsid w:val="00076BD1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76BD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76BD1"/>
    <w:pPr>
      <w:spacing w:after="100"/>
      <w:ind w:left="480"/>
    </w:pPr>
  </w:style>
  <w:style w:type="paragraph" w:customStyle="1" w:styleId="4clan">
    <w:name w:val="4clan"/>
    <w:basedOn w:val="Normal"/>
    <w:rsid w:val="00D86BD2"/>
    <w:pPr>
      <w:spacing w:before="30" w:after="30"/>
      <w:jc w:val="center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jana%20Ivanisevic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E1120-445E-4B22-9221-30FD256FF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662</TotalTime>
  <Pages>2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Links>
    <vt:vector size="6" baseType="variant">
      <vt:variant>
        <vt:i4>6291504</vt:i4>
      </vt:variant>
      <vt:variant>
        <vt:i4>0</vt:i4>
      </vt:variant>
      <vt:variant>
        <vt:i4>0</vt:i4>
      </vt:variant>
      <vt:variant>
        <vt:i4>5</vt:i4>
      </vt:variant>
      <vt:variant>
        <vt:lpwstr>http://bslz.org/page/26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Tijana Ivanisevic</dc:creator>
  <cp:lastModifiedBy>dbajkic</cp:lastModifiedBy>
  <cp:revision>17</cp:revision>
  <cp:lastPrinted>2024-01-12T06:52:00Z</cp:lastPrinted>
  <dcterms:created xsi:type="dcterms:W3CDTF">2024-01-24T06:41:00Z</dcterms:created>
  <dcterms:modified xsi:type="dcterms:W3CDTF">2026-01-12T06:23:00Z</dcterms:modified>
</cp:coreProperties>
</file>